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4A1" w:rsidRDefault="009814A1" w:rsidP="00194EFC">
      <w:pPr>
        <w:spacing w:line="360" w:lineRule="auto"/>
        <w:rPr>
          <w:b/>
          <w:bCs/>
          <w:sz w:val="24"/>
          <w:szCs w:val="24"/>
          <w:u w:val="single"/>
          <w:rtl/>
        </w:rPr>
      </w:pPr>
      <w:bookmarkStart w:id="0" w:name="_GoBack"/>
      <w:bookmarkEnd w:id="0"/>
    </w:p>
    <w:p w:rsidR="00D133A2" w:rsidRDefault="00D133A2" w:rsidP="00194EFC">
      <w:pPr>
        <w:spacing w:line="360" w:lineRule="auto"/>
        <w:rPr>
          <w:b/>
          <w:bCs/>
          <w:sz w:val="28"/>
          <w:szCs w:val="28"/>
          <w:u w:val="single"/>
          <w:rtl/>
        </w:rPr>
      </w:pPr>
      <w:r>
        <w:rPr>
          <w:rFonts w:hint="cs"/>
          <w:b/>
          <w:bCs/>
          <w:sz w:val="28"/>
          <w:szCs w:val="28"/>
          <w:u w:val="single"/>
          <w:rtl/>
        </w:rPr>
        <w:t xml:space="preserve">והגדת לבנך </w:t>
      </w:r>
      <w:r>
        <w:rPr>
          <w:b/>
          <w:bCs/>
          <w:sz w:val="28"/>
          <w:szCs w:val="28"/>
          <w:u w:val="single"/>
          <w:rtl/>
        </w:rPr>
        <w:t>–</w:t>
      </w:r>
      <w:r>
        <w:rPr>
          <w:rFonts w:hint="cs"/>
          <w:b/>
          <w:bCs/>
          <w:sz w:val="28"/>
          <w:szCs w:val="28"/>
          <w:u w:val="single"/>
          <w:rtl/>
        </w:rPr>
        <w:t>ערכים לאחר הפרידה</w:t>
      </w:r>
    </w:p>
    <w:p w:rsidR="008E210C" w:rsidRPr="008E210C" w:rsidRDefault="008E210C" w:rsidP="008E210C">
      <w:pPr>
        <w:spacing w:line="360" w:lineRule="auto"/>
        <w:rPr>
          <w:sz w:val="24"/>
          <w:szCs w:val="24"/>
          <w:rtl/>
        </w:rPr>
      </w:pPr>
      <w:r>
        <w:rPr>
          <w:rFonts w:hint="cs"/>
          <w:b/>
          <w:bCs/>
          <w:sz w:val="24"/>
          <w:szCs w:val="24"/>
          <w:rtl/>
        </w:rPr>
        <w:t xml:space="preserve">קליפ- </w:t>
      </w:r>
      <w:r w:rsidR="00D133A2" w:rsidRPr="008E210C">
        <w:rPr>
          <w:rFonts w:hint="cs"/>
          <w:b/>
          <w:bCs/>
          <w:sz w:val="24"/>
          <w:szCs w:val="24"/>
          <w:rtl/>
        </w:rPr>
        <w:t xml:space="preserve">צוואה </w:t>
      </w:r>
      <w:r w:rsidR="00D133A2" w:rsidRPr="008E210C">
        <w:rPr>
          <w:b/>
          <w:bCs/>
          <w:sz w:val="24"/>
          <w:szCs w:val="24"/>
          <w:rtl/>
        </w:rPr>
        <w:t>–</w:t>
      </w:r>
      <w:r w:rsidR="00D133A2" w:rsidRPr="008E210C">
        <w:rPr>
          <w:rFonts w:hint="cs"/>
          <w:b/>
          <w:bCs/>
          <w:sz w:val="24"/>
          <w:szCs w:val="24"/>
          <w:rtl/>
        </w:rPr>
        <w:t>אל הארץ אשר אראך</w:t>
      </w:r>
      <w:r w:rsidR="00D133A2" w:rsidRPr="008E210C">
        <w:rPr>
          <w:rFonts w:hint="cs"/>
          <w:sz w:val="24"/>
          <w:szCs w:val="24"/>
          <w:rtl/>
        </w:rPr>
        <w:t xml:space="preserve"> </w:t>
      </w:r>
      <w:r w:rsidR="00D133A2" w:rsidRPr="008E210C">
        <w:rPr>
          <w:sz w:val="24"/>
          <w:szCs w:val="24"/>
          <w:rtl/>
        </w:rPr>
        <w:t>–</w:t>
      </w:r>
      <w:r w:rsidR="00D133A2" w:rsidRPr="008E210C">
        <w:rPr>
          <w:rFonts w:hint="cs"/>
          <w:sz w:val="24"/>
          <w:szCs w:val="24"/>
          <w:rtl/>
        </w:rPr>
        <w:t>בוסק יוסף</w:t>
      </w:r>
      <w:r w:rsidR="00E64E1B">
        <w:rPr>
          <w:rFonts w:hint="cs"/>
          <w:sz w:val="24"/>
          <w:szCs w:val="24"/>
          <w:rtl/>
        </w:rPr>
        <w:t xml:space="preserve"> 1021</w:t>
      </w:r>
    </w:p>
    <w:p w:rsidR="008A6185" w:rsidRPr="00F77AF2" w:rsidRDefault="00C82FF9" w:rsidP="008E210C">
      <w:pPr>
        <w:tabs>
          <w:tab w:val="center" w:pos="4153"/>
        </w:tabs>
        <w:spacing w:line="360" w:lineRule="auto"/>
        <w:rPr>
          <w:sz w:val="24"/>
          <w:szCs w:val="24"/>
          <w:u w:val="single"/>
          <w:rtl/>
        </w:rPr>
      </w:pPr>
      <w:r w:rsidRPr="00F77AF2">
        <w:rPr>
          <w:rFonts w:hint="cs"/>
          <w:sz w:val="24"/>
          <w:szCs w:val="24"/>
          <w:u w:val="single"/>
          <w:rtl/>
        </w:rPr>
        <w:t>מטרות :</w:t>
      </w:r>
    </w:p>
    <w:p w:rsidR="00C82FF9" w:rsidRPr="008E210C" w:rsidRDefault="00022138" w:rsidP="008E210C">
      <w:pPr>
        <w:pStyle w:val="a3"/>
        <w:numPr>
          <w:ilvl w:val="0"/>
          <w:numId w:val="13"/>
        </w:numPr>
        <w:spacing w:line="360" w:lineRule="auto"/>
        <w:rPr>
          <w:sz w:val="24"/>
          <w:szCs w:val="24"/>
          <w:rtl/>
        </w:rPr>
      </w:pPr>
      <w:r w:rsidRPr="008E210C">
        <w:rPr>
          <w:rFonts w:hint="cs"/>
          <w:sz w:val="24"/>
          <w:szCs w:val="24"/>
          <w:rtl/>
        </w:rPr>
        <w:t>העמקה במצווה "והגדת לבנך" בתקופה של</w:t>
      </w:r>
      <w:r w:rsidR="0002632D" w:rsidRPr="008E210C">
        <w:rPr>
          <w:rFonts w:hint="cs"/>
          <w:sz w:val="24"/>
          <w:szCs w:val="24"/>
          <w:rtl/>
        </w:rPr>
        <w:t xml:space="preserve"> פרידה בין הורים לילדים.</w:t>
      </w:r>
    </w:p>
    <w:p w:rsidR="008E210C" w:rsidRPr="008E210C" w:rsidRDefault="00E94EDF" w:rsidP="008E210C">
      <w:pPr>
        <w:pStyle w:val="a3"/>
        <w:numPr>
          <w:ilvl w:val="0"/>
          <w:numId w:val="13"/>
        </w:numPr>
        <w:spacing w:line="360" w:lineRule="auto"/>
        <w:rPr>
          <w:sz w:val="24"/>
          <w:szCs w:val="24"/>
        </w:rPr>
      </w:pPr>
      <w:r w:rsidRPr="008E210C">
        <w:rPr>
          <w:rFonts w:hint="cs"/>
          <w:sz w:val="24"/>
          <w:szCs w:val="24"/>
          <w:rtl/>
        </w:rPr>
        <w:t>יכולת הגדרת ערכים דרך התנהלות,</w:t>
      </w:r>
      <w:r w:rsidR="008E210C">
        <w:rPr>
          <w:rFonts w:hint="cs"/>
          <w:sz w:val="24"/>
          <w:szCs w:val="24"/>
          <w:rtl/>
        </w:rPr>
        <w:t xml:space="preserve"> </w:t>
      </w:r>
      <w:r w:rsidRPr="008E210C">
        <w:rPr>
          <w:rFonts w:hint="cs"/>
          <w:sz w:val="24"/>
          <w:szCs w:val="24"/>
          <w:rtl/>
        </w:rPr>
        <w:t>אמירה וחפצים.</w:t>
      </w:r>
    </w:p>
    <w:p w:rsidR="008E210C" w:rsidRPr="008E210C" w:rsidRDefault="00D133A2" w:rsidP="008E210C">
      <w:pPr>
        <w:pStyle w:val="a3"/>
        <w:numPr>
          <w:ilvl w:val="0"/>
          <w:numId w:val="13"/>
        </w:numPr>
        <w:spacing w:line="360" w:lineRule="auto"/>
        <w:rPr>
          <w:sz w:val="24"/>
          <w:szCs w:val="24"/>
        </w:rPr>
      </w:pPr>
      <w:r w:rsidRPr="008E210C">
        <w:rPr>
          <w:rFonts w:hint="cs"/>
          <w:sz w:val="24"/>
          <w:szCs w:val="24"/>
          <w:rtl/>
        </w:rPr>
        <w:t xml:space="preserve">הבנת </w:t>
      </w:r>
      <w:r w:rsidR="00C82FF9" w:rsidRPr="008E210C">
        <w:rPr>
          <w:rFonts w:hint="cs"/>
          <w:sz w:val="24"/>
          <w:szCs w:val="24"/>
          <w:rtl/>
        </w:rPr>
        <w:t>המשמעות</w:t>
      </w:r>
      <w:r w:rsidR="00C46C14" w:rsidRPr="008E210C">
        <w:rPr>
          <w:rFonts w:hint="cs"/>
          <w:sz w:val="24"/>
          <w:szCs w:val="24"/>
          <w:rtl/>
        </w:rPr>
        <w:t xml:space="preserve"> העמוקה</w:t>
      </w:r>
      <w:r w:rsidRPr="008E210C">
        <w:rPr>
          <w:rFonts w:hint="cs"/>
          <w:sz w:val="24"/>
          <w:szCs w:val="24"/>
          <w:rtl/>
        </w:rPr>
        <w:t xml:space="preserve"> של החיבור </w:t>
      </w:r>
      <w:r w:rsidR="00C46C14" w:rsidRPr="008E210C">
        <w:rPr>
          <w:rFonts w:hint="cs"/>
          <w:sz w:val="24"/>
          <w:szCs w:val="24"/>
          <w:rtl/>
        </w:rPr>
        <w:t>בין הדורות.</w:t>
      </w:r>
    </w:p>
    <w:p w:rsidR="00281A2A" w:rsidRPr="00281A2A" w:rsidRDefault="00C46C14" w:rsidP="003B736C">
      <w:pPr>
        <w:pStyle w:val="a3"/>
        <w:numPr>
          <w:ilvl w:val="0"/>
          <w:numId w:val="13"/>
        </w:numPr>
        <w:spacing w:line="360" w:lineRule="auto"/>
        <w:rPr>
          <w:b/>
          <w:bCs/>
          <w:sz w:val="28"/>
          <w:szCs w:val="28"/>
          <w:u w:val="single"/>
        </w:rPr>
      </w:pPr>
      <w:r w:rsidRPr="00281A2A">
        <w:rPr>
          <w:rFonts w:hint="cs"/>
          <w:sz w:val="24"/>
          <w:szCs w:val="24"/>
          <w:rtl/>
        </w:rPr>
        <w:t xml:space="preserve">ראיית </w:t>
      </w:r>
      <w:r w:rsidR="0002632D" w:rsidRPr="00281A2A">
        <w:rPr>
          <w:rFonts w:hint="cs"/>
          <w:sz w:val="24"/>
          <w:szCs w:val="24"/>
          <w:rtl/>
        </w:rPr>
        <w:t>ערכים כדרך להמשכיות משפחתית ולאומית.</w:t>
      </w:r>
    </w:p>
    <w:p w:rsidR="00281A2A" w:rsidRPr="00404B1B" w:rsidRDefault="00281A2A" w:rsidP="00281A2A">
      <w:pPr>
        <w:pStyle w:val="a3"/>
        <w:numPr>
          <w:ilvl w:val="0"/>
          <w:numId w:val="13"/>
        </w:numPr>
        <w:spacing w:line="360" w:lineRule="auto"/>
        <w:rPr>
          <w:sz w:val="24"/>
          <w:szCs w:val="24"/>
        </w:rPr>
      </w:pPr>
      <w:r w:rsidRPr="00404B1B">
        <w:rPr>
          <w:rFonts w:hint="cs"/>
          <w:sz w:val="24"/>
          <w:szCs w:val="24"/>
          <w:rtl/>
        </w:rPr>
        <w:t>העמקה בקשר לארץ ישראל</w:t>
      </w:r>
    </w:p>
    <w:p w:rsidR="0002632D" w:rsidRPr="00281A2A" w:rsidRDefault="00BF1483" w:rsidP="00281A2A">
      <w:pPr>
        <w:spacing w:line="360" w:lineRule="auto"/>
        <w:ind w:left="720"/>
        <w:rPr>
          <w:rFonts w:ascii="Arial" w:eastAsia="Calibri" w:hAnsi="Arial" w:cs="Arial"/>
          <w:sz w:val="28"/>
          <w:szCs w:val="28"/>
          <w:rtl/>
        </w:rPr>
      </w:pPr>
      <w:r w:rsidRPr="00281A2A">
        <w:rPr>
          <w:rFonts w:ascii="Arial" w:eastAsia="Calibri" w:hAnsi="Arial" w:cs="Arial" w:hint="cs"/>
          <w:sz w:val="28"/>
          <w:szCs w:val="28"/>
          <w:rtl/>
        </w:rPr>
        <w:t xml:space="preserve">חלק א' </w:t>
      </w:r>
      <w:r w:rsidR="000F4E20" w:rsidRPr="00281A2A">
        <w:rPr>
          <w:rFonts w:ascii="Arial" w:eastAsia="Calibri" w:hAnsi="Arial" w:cs="Arial" w:hint="cs"/>
          <w:b/>
          <w:bCs/>
          <w:sz w:val="28"/>
          <w:szCs w:val="28"/>
          <w:rtl/>
        </w:rPr>
        <w:t xml:space="preserve">פתיחה </w:t>
      </w:r>
      <w:r w:rsidR="008A6185" w:rsidRPr="00281A2A">
        <w:rPr>
          <w:rFonts w:ascii="Arial" w:eastAsia="Calibri" w:hAnsi="Arial" w:cs="Arial" w:hint="cs"/>
          <w:b/>
          <w:bCs/>
          <w:sz w:val="28"/>
          <w:szCs w:val="28"/>
          <w:rtl/>
        </w:rPr>
        <w:t>:</w:t>
      </w:r>
      <w:r w:rsidR="0002632D" w:rsidRPr="00281A2A">
        <w:rPr>
          <w:rFonts w:ascii="Arial" w:eastAsia="Calibri" w:hAnsi="Arial" w:cs="Arial" w:hint="cs"/>
          <w:b/>
          <w:bCs/>
          <w:sz w:val="28"/>
          <w:szCs w:val="28"/>
          <w:rtl/>
        </w:rPr>
        <w:t xml:space="preserve"> </w:t>
      </w:r>
    </w:p>
    <w:p w:rsidR="00C46C14" w:rsidRDefault="00C46C14" w:rsidP="0002632D">
      <w:pPr>
        <w:spacing w:line="254" w:lineRule="auto"/>
        <w:rPr>
          <w:rFonts w:ascii="Arial" w:eastAsia="Calibri" w:hAnsi="Arial" w:cs="Arial"/>
          <w:sz w:val="24"/>
          <w:szCs w:val="24"/>
          <w:u w:val="single"/>
          <w:rtl/>
        </w:rPr>
      </w:pPr>
      <w:r w:rsidRPr="00C46C14">
        <w:rPr>
          <w:rFonts w:ascii="Arial" w:eastAsia="Calibri" w:hAnsi="Arial" w:cs="Arial" w:hint="cs"/>
          <w:sz w:val="24"/>
          <w:szCs w:val="24"/>
          <w:u w:val="single"/>
          <w:rtl/>
        </w:rPr>
        <w:t>הבאת עדות על פרידה ודיון.</w:t>
      </w:r>
    </w:p>
    <w:p w:rsidR="002D7DFA" w:rsidRDefault="003952D6" w:rsidP="002D7DFA">
      <w:pPr>
        <w:spacing w:line="254" w:lineRule="auto"/>
        <w:rPr>
          <w:rFonts w:ascii="Arial" w:eastAsia="Calibri" w:hAnsi="Arial" w:cs="Arial"/>
          <w:sz w:val="24"/>
          <w:szCs w:val="24"/>
          <w:rtl/>
        </w:rPr>
      </w:pPr>
      <w:r w:rsidRPr="00BF1483">
        <w:rPr>
          <w:rFonts w:ascii="Arial" w:eastAsia="Calibri" w:hAnsi="Arial" w:cs="Arial"/>
          <w:noProof/>
          <w:sz w:val="24"/>
          <w:szCs w:val="24"/>
          <w:rtl/>
        </w:rPr>
        <mc:AlternateContent>
          <mc:Choice Requires="wps">
            <w:drawing>
              <wp:anchor distT="45720" distB="45720" distL="114300" distR="114300" simplePos="0" relativeHeight="251672576" behindDoc="0" locked="0" layoutInCell="1" allowOverlap="1" wp14:anchorId="5080EAB1" wp14:editId="7CB859E5">
                <wp:simplePos x="0" y="0"/>
                <wp:positionH relativeFrom="margin">
                  <wp:align>left</wp:align>
                </wp:positionH>
                <wp:positionV relativeFrom="paragraph">
                  <wp:posOffset>349317</wp:posOffset>
                </wp:positionV>
                <wp:extent cx="5602605" cy="1818005"/>
                <wp:effectExtent l="0" t="0" r="17145" b="10795"/>
                <wp:wrapSquare wrapText="bothSides"/>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02605" cy="1818005"/>
                        </a:xfrm>
                        <a:prstGeom prst="roundRect">
                          <a:avLst/>
                        </a:prstGeom>
                        <a:solidFill>
                          <a:srgbClr val="FFFFFF"/>
                        </a:solidFill>
                        <a:ln w="9525">
                          <a:solidFill>
                            <a:srgbClr val="000000"/>
                          </a:solidFill>
                          <a:miter lim="800000"/>
                          <a:headEnd/>
                          <a:tailEnd/>
                        </a:ln>
                      </wps:spPr>
                      <wps:txbx>
                        <w:txbxContent>
                          <w:p w:rsidR="00BF1483" w:rsidRPr="00BF1483" w:rsidRDefault="00BF1483" w:rsidP="00BF1483">
                            <w:pPr>
                              <w:spacing w:line="480" w:lineRule="auto"/>
                              <w:rPr>
                                <w:rFonts w:ascii="Arial" w:eastAsia="Calibri" w:hAnsi="Arial" w:cs="Arial"/>
                                <w:sz w:val="24"/>
                                <w:szCs w:val="24"/>
                                <w:rtl/>
                              </w:rPr>
                            </w:pPr>
                            <w:r w:rsidRPr="00BF1483">
                              <w:rPr>
                                <w:rFonts w:ascii="Arial" w:eastAsia="Calibri" w:hAnsi="Arial" w:cs="Arial"/>
                                <w:sz w:val="24"/>
                                <w:szCs w:val="24"/>
                                <w:rtl/>
                              </w:rPr>
                              <w:t>"יומי האחרון בגטו טרזין יישאר קבוע בזיכרוני עד יום מותי...בתוך תוכנו הרגשנו אבא ואני, גם אם כמובן לא ידענו זאת בבירור, שהיום הזה והתפילה הזאת הם מעשה פרידה בינינו, ושלא נתראה עוד לעולם. הקול האחרון ששמעתי מפי אבי היה קול השופר המסיים את היום הקדוש. מייד אחר כך הובהלנו, אנו המגורשים, בחזרה אל מקום יציאת הרכבת, שהיה סמוך לבית הכנסת."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80EAB1" id="תיבת טקסט 2" o:spid="_x0000_s1026" style="position:absolute;left:0;text-align:left;margin-left:0;margin-top:27.5pt;width:441.15pt;height:143.15pt;flip:x;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">
                <v:stroke joinstyle="miter"/>
                <v:textbox>
                  <w:txbxContent>
                    <w:p w:rsidR="00BF1483" w:rsidRPr="00BF1483" w:rsidRDefault="00BF1483" w:rsidP="00BF1483">
                      <w:pPr>
                        <w:spacing w:line="480" w:lineRule="auto"/>
                        <w:rPr>
                          <w:rFonts w:ascii="Arial" w:eastAsia="Calibri" w:hAnsi="Arial" w:cs="Arial"/>
                          <w:sz w:val="24"/>
                          <w:szCs w:val="24"/>
                          <w:rtl/>
                        </w:rPr>
                      </w:pPr>
                      <w:r w:rsidRPr="00BF1483">
                        <w:rPr>
                          <w:rFonts w:ascii="Arial" w:eastAsia="Calibri" w:hAnsi="Arial" w:cs="Arial"/>
                          <w:sz w:val="24"/>
                          <w:szCs w:val="24"/>
                          <w:rtl/>
                        </w:rPr>
                        <w:t>"יומי האחרון בגטו טרזין יישאר קבוע בזיכרוני עד יום מותי...בתוך תוכנו הרגשנו אבא ואני, גם אם כמובן לא ידענו זאת בבירור, שהיום הזה והתפילה הזאת הם מעשה פרידה בינינו, ושלא נתראה עוד לעולם. הקול האחרון ששמעתי מפי אבי היה קול השופר המסיים את היום הקדוש. מייד אחר כך הובהלנו, אנו המגורשים, בחזרה אל מקום יציאת הרכבת, שהיה סמוך לבית הכנסת."</w:t>
                      </w:r>
                    </w:p>
                  </w:txbxContent>
                </v:textbox>
                <w10:wrap type="square" anchorx="margin"/>
              </v:roundrect>
            </w:pict>
          </mc:Fallback>
        </mc:AlternateContent>
      </w:r>
      <w:r w:rsidR="002D7DFA">
        <w:rPr>
          <w:rFonts w:ascii="Arial" w:eastAsia="Calibri" w:hAnsi="Arial" w:cs="Arial" w:hint="cs"/>
          <w:sz w:val="24"/>
          <w:szCs w:val="24"/>
          <w:rtl/>
        </w:rPr>
        <w:t xml:space="preserve">הקראת העדות של </w:t>
      </w:r>
      <w:r w:rsidR="002D7DFA">
        <w:rPr>
          <w:rFonts w:ascii="Arial" w:eastAsia="Calibri" w:hAnsi="Arial" w:cs="Arial"/>
          <w:sz w:val="24"/>
          <w:szCs w:val="24"/>
          <w:rtl/>
        </w:rPr>
        <w:t>שלמה</w:t>
      </w:r>
      <w:r w:rsidR="002D7DFA">
        <w:rPr>
          <w:rFonts w:ascii="Arial" w:eastAsia="Calibri" w:hAnsi="Arial" w:cs="Arial" w:hint="cs"/>
          <w:sz w:val="24"/>
          <w:szCs w:val="24"/>
          <w:rtl/>
        </w:rPr>
        <w:t xml:space="preserve"> </w:t>
      </w:r>
      <w:r w:rsidR="002D7DFA" w:rsidRPr="00DD16B0">
        <w:rPr>
          <w:rFonts w:ascii="Arial" w:eastAsia="Calibri" w:hAnsi="Arial" w:cs="Arial"/>
          <w:sz w:val="24"/>
          <w:szCs w:val="24"/>
          <w:rtl/>
        </w:rPr>
        <w:t>שמידט</w:t>
      </w:r>
      <w:r w:rsidR="002D7DFA" w:rsidRPr="00DD16B0">
        <w:rPr>
          <w:rFonts w:ascii="Arial" w:eastAsia="Calibri" w:hAnsi="Arial" w:cs="Arial"/>
          <w:sz w:val="24"/>
          <w:szCs w:val="24"/>
        </w:rPr>
        <w:t>,</w:t>
      </w:r>
      <w:r w:rsidR="002D7DFA" w:rsidRPr="00DD16B0">
        <w:rPr>
          <w:rFonts w:ascii="Arial" w:eastAsia="Calibri" w:hAnsi="Arial" w:cs="Arial" w:hint="cs"/>
          <w:sz w:val="24"/>
          <w:szCs w:val="24"/>
          <w:rtl/>
        </w:rPr>
        <w:t xml:space="preserve"> ניצול גטו טרזינשטט</w:t>
      </w:r>
      <w:r w:rsidR="002D7DFA">
        <w:rPr>
          <w:rFonts w:ascii="Arial" w:eastAsia="Calibri" w:hAnsi="Arial" w:cs="Arial" w:hint="cs"/>
          <w:sz w:val="24"/>
          <w:szCs w:val="24"/>
          <w:rtl/>
        </w:rPr>
        <w:t xml:space="preserve"> על הפרידה מאביו.</w:t>
      </w:r>
    </w:p>
    <w:p w:rsidR="002D7DFA" w:rsidRPr="00C46C14" w:rsidRDefault="002D7DFA" w:rsidP="0002632D">
      <w:pPr>
        <w:spacing w:line="254" w:lineRule="auto"/>
        <w:rPr>
          <w:rFonts w:ascii="Arial" w:eastAsia="Calibri" w:hAnsi="Arial" w:cs="Arial"/>
          <w:sz w:val="24"/>
          <w:szCs w:val="24"/>
          <w:u w:val="single"/>
          <w:rtl/>
        </w:rPr>
      </w:pPr>
    </w:p>
    <w:p w:rsidR="0002632D" w:rsidRDefault="0002632D" w:rsidP="0002632D">
      <w:pPr>
        <w:spacing w:line="254" w:lineRule="auto"/>
        <w:rPr>
          <w:rFonts w:ascii="Arial" w:eastAsia="Calibri" w:hAnsi="Arial" w:cs="Arial"/>
          <w:sz w:val="24"/>
          <w:szCs w:val="24"/>
          <w:rtl/>
        </w:rPr>
      </w:pPr>
      <w:r>
        <w:rPr>
          <w:rFonts w:ascii="Arial" w:eastAsia="Calibri" w:hAnsi="Arial" w:cs="Arial" w:hint="cs"/>
          <w:sz w:val="24"/>
          <w:szCs w:val="24"/>
          <w:rtl/>
        </w:rPr>
        <w:t>אחד הרגעים הקשים ביותר אותו חוו ניצולים היא הפרידה מההורים ,בדרך כלל הם היו ילדים צעירים שהופרדו בדרך מהירה מהוריהם.</w:t>
      </w:r>
    </w:p>
    <w:p w:rsidR="00C46C14" w:rsidRDefault="0002632D" w:rsidP="00BF1483">
      <w:pPr>
        <w:spacing w:line="254" w:lineRule="auto"/>
        <w:rPr>
          <w:rFonts w:ascii="Arial" w:eastAsia="Calibri" w:hAnsi="Arial" w:cs="Arial"/>
          <w:sz w:val="24"/>
          <w:szCs w:val="24"/>
          <w:rtl/>
        </w:rPr>
      </w:pPr>
      <w:r>
        <w:rPr>
          <w:rFonts w:ascii="Arial" w:eastAsia="Calibri" w:hAnsi="Arial" w:cs="Arial" w:hint="cs"/>
          <w:sz w:val="24"/>
          <w:szCs w:val="24"/>
          <w:rtl/>
        </w:rPr>
        <w:t xml:space="preserve">בחלק מעדויות הפרידה אנחנו יכולים </w:t>
      </w:r>
      <w:r w:rsidR="00DD16B0">
        <w:rPr>
          <w:rFonts w:ascii="Arial" w:eastAsia="Calibri" w:hAnsi="Arial" w:cs="Arial" w:hint="cs"/>
          <w:sz w:val="24"/>
          <w:szCs w:val="24"/>
          <w:rtl/>
        </w:rPr>
        <w:t>להבחין ב"צידה לדרך רוחנית ,ערכית" בה הטעינו ההורים את הילדים.</w:t>
      </w:r>
    </w:p>
    <w:p w:rsidR="00C46C14" w:rsidRDefault="00C46C14" w:rsidP="00C46C14">
      <w:pPr>
        <w:spacing w:line="254" w:lineRule="auto"/>
        <w:rPr>
          <w:rFonts w:ascii="Arial" w:eastAsia="Calibri" w:hAnsi="Arial" w:cs="Arial"/>
          <w:sz w:val="24"/>
          <w:szCs w:val="24"/>
          <w:rtl/>
        </w:rPr>
      </w:pPr>
      <w:r>
        <w:rPr>
          <w:rFonts w:ascii="Arial" w:eastAsia="Calibri" w:hAnsi="Arial" w:cs="Arial" w:hint="cs"/>
          <w:sz w:val="24"/>
          <w:szCs w:val="24"/>
          <w:rtl/>
        </w:rPr>
        <w:t xml:space="preserve">שאלות לדיון </w:t>
      </w:r>
    </w:p>
    <w:p w:rsidR="00DD16B0" w:rsidRPr="00BF1483" w:rsidRDefault="00DD16B0" w:rsidP="00BF1483">
      <w:pPr>
        <w:pStyle w:val="a3"/>
        <w:numPr>
          <w:ilvl w:val="0"/>
          <w:numId w:val="18"/>
        </w:numPr>
        <w:spacing w:line="254" w:lineRule="auto"/>
        <w:rPr>
          <w:rFonts w:ascii="Arial" w:eastAsia="Calibri" w:hAnsi="Arial" w:cs="Arial"/>
          <w:sz w:val="24"/>
          <w:szCs w:val="24"/>
          <w:rtl/>
        </w:rPr>
      </w:pPr>
      <w:r w:rsidRPr="00BF1483">
        <w:rPr>
          <w:rFonts w:ascii="Arial" w:eastAsia="Calibri" w:hAnsi="Arial" w:cs="Arial" w:hint="cs"/>
          <w:sz w:val="24"/>
          <w:szCs w:val="24"/>
          <w:rtl/>
        </w:rPr>
        <w:t>מה משמעות הקול האחרון ששמע מאביו?</w:t>
      </w:r>
      <w:r w:rsidR="006A64DB" w:rsidRPr="00BF1483">
        <w:rPr>
          <w:rFonts w:ascii="Arial" w:eastAsia="Calibri" w:hAnsi="Arial" w:cs="Arial" w:hint="cs"/>
          <w:sz w:val="24"/>
          <w:szCs w:val="24"/>
          <w:rtl/>
        </w:rPr>
        <w:t xml:space="preserve"> </w:t>
      </w:r>
    </w:p>
    <w:p w:rsidR="00DD16B0" w:rsidRPr="00BF1483" w:rsidRDefault="00DD16B0" w:rsidP="00BF1483">
      <w:pPr>
        <w:pStyle w:val="a3"/>
        <w:numPr>
          <w:ilvl w:val="0"/>
          <w:numId w:val="18"/>
        </w:numPr>
        <w:spacing w:line="254" w:lineRule="auto"/>
        <w:rPr>
          <w:rFonts w:ascii="Arial" w:eastAsia="Calibri" w:hAnsi="Arial" w:cs="Arial"/>
          <w:sz w:val="24"/>
          <w:szCs w:val="24"/>
          <w:rtl/>
        </w:rPr>
      </w:pPr>
      <w:r w:rsidRPr="00BF1483">
        <w:rPr>
          <w:rFonts w:ascii="Arial" w:eastAsia="Calibri" w:hAnsi="Arial" w:cs="Arial" w:hint="cs"/>
          <w:sz w:val="24"/>
          <w:szCs w:val="24"/>
          <w:rtl/>
        </w:rPr>
        <w:t>איזו צידה רוחנית מסר לו אביו בעזרת הקול הזה?</w:t>
      </w:r>
    </w:p>
    <w:p w:rsidR="00DD16B0" w:rsidRPr="00BF1483" w:rsidRDefault="00DD16B0" w:rsidP="00BF1483">
      <w:pPr>
        <w:pStyle w:val="a3"/>
        <w:numPr>
          <w:ilvl w:val="0"/>
          <w:numId w:val="18"/>
        </w:numPr>
        <w:spacing w:line="254" w:lineRule="auto"/>
        <w:rPr>
          <w:rFonts w:ascii="Arial" w:eastAsia="Calibri" w:hAnsi="Arial" w:cs="Arial"/>
          <w:sz w:val="24"/>
          <w:szCs w:val="24"/>
          <w:rtl/>
        </w:rPr>
      </w:pPr>
      <w:r w:rsidRPr="00BF1483">
        <w:rPr>
          <w:rFonts w:ascii="Arial" w:eastAsia="Calibri" w:hAnsi="Arial" w:cs="Arial" w:hint="cs"/>
          <w:sz w:val="24"/>
          <w:szCs w:val="24"/>
          <w:rtl/>
        </w:rPr>
        <w:t>ניתן להעשיר ולהעמיק דרך משמעות תקיעת שופר במוצאי יום הכיפורים</w:t>
      </w:r>
      <w:r w:rsidR="00C46C14" w:rsidRPr="00BF1483">
        <w:rPr>
          <w:rFonts w:ascii="Arial" w:eastAsia="Calibri" w:hAnsi="Arial" w:cs="Arial" w:hint="cs"/>
          <w:sz w:val="24"/>
          <w:szCs w:val="24"/>
          <w:rtl/>
        </w:rPr>
        <w:t xml:space="preserve">. </w:t>
      </w:r>
    </w:p>
    <w:p w:rsidR="00FE42BA" w:rsidRDefault="00FE42BA" w:rsidP="00C46C14">
      <w:pPr>
        <w:spacing w:line="254" w:lineRule="auto"/>
        <w:rPr>
          <w:rFonts w:ascii="Arial" w:eastAsia="Calibri" w:hAnsi="Arial" w:cs="Arial"/>
          <w:sz w:val="24"/>
          <w:szCs w:val="24"/>
          <w:rtl/>
        </w:rPr>
      </w:pPr>
    </w:p>
    <w:p w:rsidR="0002632D" w:rsidRPr="0002632D" w:rsidRDefault="0002632D" w:rsidP="0002632D">
      <w:pPr>
        <w:spacing w:line="254" w:lineRule="auto"/>
        <w:rPr>
          <w:rFonts w:ascii="Arial" w:eastAsia="Calibri" w:hAnsi="Arial" w:cs="Arial"/>
          <w:sz w:val="24"/>
          <w:szCs w:val="24"/>
          <w:rtl/>
        </w:rPr>
      </w:pPr>
    </w:p>
    <w:p w:rsidR="0002632D" w:rsidRPr="0002632D" w:rsidRDefault="00BF1483" w:rsidP="0002632D">
      <w:pPr>
        <w:spacing w:line="254" w:lineRule="auto"/>
        <w:rPr>
          <w:rFonts w:ascii="Arial" w:eastAsia="Calibri" w:hAnsi="Arial" w:cs="Arial"/>
          <w:sz w:val="24"/>
          <w:szCs w:val="24"/>
          <w:rtl/>
        </w:rPr>
      </w:pPr>
      <w:r w:rsidRPr="00BF1483">
        <w:rPr>
          <w:noProof/>
          <w:sz w:val="24"/>
          <w:szCs w:val="24"/>
          <w:rtl/>
        </w:rPr>
        <w:lastRenderedPageBreak/>
        <mc:AlternateContent>
          <mc:Choice Requires="wps">
            <w:drawing>
              <wp:anchor distT="45720" distB="45720" distL="114300" distR="114300" simplePos="0" relativeHeight="251670528" behindDoc="0" locked="0" layoutInCell="1" allowOverlap="1" wp14:anchorId="0AC6E3FC" wp14:editId="0B24ED80">
                <wp:simplePos x="0" y="0"/>
                <wp:positionH relativeFrom="margin">
                  <wp:align>right</wp:align>
                </wp:positionH>
                <wp:positionV relativeFrom="paragraph">
                  <wp:posOffset>457200</wp:posOffset>
                </wp:positionV>
                <wp:extent cx="5481955" cy="3397250"/>
                <wp:effectExtent l="0" t="0" r="23495" b="1270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81955" cy="3397250"/>
                        </a:xfrm>
                        <a:prstGeom prst="roundRect">
                          <a:avLst>
                            <a:gd name="adj" fmla="val 9838"/>
                          </a:avLst>
                        </a:prstGeom>
                        <a:solidFill>
                          <a:srgbClr val="FFFFFF"/>
                        </a:solidFill>
                        <a:ln w="9525">
                          <a:solidFill>
                            <a:srgbClr val="000000"/>
                          </a:solidFill>
                          <a:miter lim="800000"/>
                          <a:headEnd/>
                          <a:tailEnd/>
                        </a:ln>
                      </wps:spPr>
                      <wps:txbx>
                        <w:txbxContent>
                          <w:p w:rsidR="00BF1483" w:rsidRPr="00BF1483" w:rsidRDefault="00BF1483" w:rsidP="00BF1483">
                            <w:pPr>
                              <w:rPr>
                                <w:b/>
                                <w:bCs/>
                                <w:i/>
                                <w:iCs/>
                                <w:sz w:val="24"/>
                                <w:szCs w:val="24"/>
                                <w:u w:val="single"/>
                                <w:rtl/>
                                <w:lang w:val="he-IL"/>
                              </w:rPr>
                            </w:pPr>
                            <w:r w:rsidRPr="00BF1483">
                              <w:rPr>
                                <w:rFonts w:hint="cs"/>
                                <w:b/>
                                <w:bCs/>
                                <w:i/>
                                <w:iCs/>
                                <w:sz w:val="24"/>
                                <w:szCs w:val="24"/>
                                <w:u w:val="single"/>
                                <w:rtl/>
                                <w:lang w:val="he-IL"/>
                              </w:rPr>
                              <w:t xml:space="preserve">תקיעת שופר במוצאי יום הכיפורים </w:t>
                            </w:r>
                          </w:p>
                          <w:p w:rsidR="00BF1483" w:rsidRPr="00BF1483" w:rsidRDefault="00BF1483" w:rsidP="00BF1483">
                            <w:pPr>
                              <w:rPr>
                                <w:i/>
                                <w:iCs/>
                                <w:sz w:val="24"/>
                                <w:szCs w:val="24"/>
                              </w:rPr>
                            </w:pPr>
                            <w:r w:rsidRPr="00BF1483">
                              <w:rPr>
                                <w:rFonts w:hint="cs"/>
                                <w:b/>
                                <w:bCs/>
                                <w:i/>
                                <w:iCs/>
                                <w:sz w:val="24"/>
                                <w:szCs w:val="24"/>
                                <w:u w:val="single"/>
                                <w:rtl/>
                                <w:lang w:val="he-IL"/>
                              </w:rPr>
                              <w:t>גאולה</w:t>
                            </w:r>
                            <w:r w:rsidRPr="00BF1483">
                              <w:rPr>
                                <w:rFonts w:hint="cs"/>
                                <w:b/>
                                <w:bCs/>
                                <w:i/>
                                <w:iCs/>
                                <w:sz w:val="24"/>
                                <w:szCs w:val="24"/>
                                <w:rtl/>
                                <w:lang w:val="he-IL"/>
                              </w:rPr>
                              <w:t xml:space="preserve">  </w:t>
                            </w:r>
                            <w:r w:rsidRPr="00BF1483">
                              <w:rPr>
                                <w:b/>
                                <w:bCs/>
                                <w:i/>
                                <w:iCs/>
                                <w:sz w:val="24"/>
                                <w:szCs w:val="24"/>
                                <w:rtl/>
                                <w:lang w:val="he-IL"/>
                              </w:rPr>
                              <w:t xml:space="preserve"> היובל</w:t>
                            </w:r>
                            <w:r w:rsidRPr="00BF1483">
                              <w:rPr>
                                <w:i/>
                                <w:iCs/>
                                <w:sz w:val="24"/>
                                <w:szCs w:val="24"/>
                              </w:rPr>
                              <w:t xml:space="preserve">. </w:t>
                            </w:r>
                            <w:r w:rsidRPr="00BF1483">
                              <w:rPr>
                                <w:i/>
                                <w:iCs/>
                                <w:sz w:val="24"/>
                                <w:szCs w:val="24"/>
                                <w:rtl/>
                                <w:lang w:val="he-IL"/>
                              </w:rPr>
                              <w:t>כאשר בית המקדש היה בירושלים היו מציינים מדי חמישים שנה את שנת היובל, בה היו העבדים משתחררים וכל הקרקעות חוזרות לבעליהם. למרות שכיום לא נוהגים במצוות היובל, תוקעים בשופר כדי להיזכר בכך ולהתפלל לגאולה השלימה אז נשוב לקיים מצווה זו</w:t>
                            </w:r>
                            <w:r w:rsidRPr="00BF1483">
                              <w:rPr>
                                <w:i/>
                                <w:iCs/>
                                <w:sz w:val="24"/>
                                <w:szCs w:val="24"/>
                              </w:rPr>
                              <w:t>.</w:t>
                            </w:r>
                          </w:p>
                          <w:p w:rsidR="00BF1483" w:rsidRPr="00BF1483" w:rsidRDefault="00BF1483" w:rsidP="00BF1483">
                            <w:pPr>
                              <w:rPr>
                                <w:i/>
                                <w:iCs/>
                                <w:sz w:val="24"/>
                                <w:szCs w:val="24"/>
                              </w:rPr>
                            </w:pPr>
                            <w:r w:rsidRPr="00BF1483">
                              <w:rPr>
                                <w:rFonts w:hint="cs"/>
                                <w:b/>
                                <w:bCs/>
                                <w:i/>
                                <w:iCs/>
                                <w:sz w:val="24"/>
                                <w:szCs w:val="24"/>
                                <w:rtl/>
                                <w:lang w:val="he-IL"/>
                              </w:rPr>
                              <w:t>ניצחון ותשובה</w:t>
                            </w:r>
                            <w:r w:rsidRPr="00BF1483">
                              <w:rPr>
                                <w:rFonts w:hint="cs"/>
                                <w:i/>
                                <w:iCs/>
                                <w:sz w:val="24"/>
                                <w:szCs w:val="24"/>
                                <w:rtl/>
                                <w:lang w:val="he-IL"/>
                              </w:rPr>
                              <w:t xml:space="preserve"> </w:t>
                            </w:r>
                            <w:r w:rsidRPr="00BF1483">
                              <w:rPr>
                                <w:i/>
                                <w:iCs/>
                                <w:sz w:val="24"/>
                                <w:szCs w:val="24"/>
                                <w:rtl/>
                                <w:lang w:val="he-IL"/>
                              </w:rPr>
                              <w:t xml:space="preserve">תקיעת השופר מסמלת את תרועת הניצחון במלחמה, ואת האמונה שלנו שבורא העולם מחל על כל חטאותינו והעניק לנו שנה טובה ומתוקה. </w:t>
                            </w:r>
                          </w:p>
                          <w:p w:rsidR="00BF1483" w:rsidRPr="00BF1483" w:rsidRDefault="00BF1483" w:rsidP="00BF1483">
                            <w:pPr>
                              <w:rPr>
                                <w:i/>
                                <w:iCs/>
                                <w:sz w:val="24"/>
                                <w:szCs w:val="24"/>
                                <w:rtl/>
                                <w:lang w:val="he-IL"/>
                              </w:rPr>
                            </w:pPr>
                            <w:r w:rsidRPr="00BF1483">
                              <w:rPr>
                                <w:rFonts w:hint="cs"/>
                                <w:b/>
                                <w:bCs/>
                                <w:i/>
                                <w:iCs/>
                                <w:sz w:val="24"/>
                                <w:szCs w:val="24"/>
                                <w:rtl/>
                                <w:lang w:val="he-IL"/>
                              </w:rPr>
                              <w:t xml:space="preserve">אמונה </w:t>
                            </w:r>
                            <w:r w:rsidRPr="00BF1483">
                              <w:rPr>
                                <w:i/>
                                <w:iCs/>
                                <w:sz w:val="24"/>
                                <w:szCs w:val="24"/>
                                <w:rtl/>
                                <w:lang w:val="he-IL"/>
                              </w:rPr>
                              <w:t>כאשר השכינה הסתלקה מהר סיני, נאמר "עלה אלוקים בתרועה" –קול שופר נשמע וליווה את התרוממות השכינה מעל ההר. ביום הכיפורים שרתה כביכול השכינה על כל עם ישראל, וכעת עם סיום הצום היא מתרוממת ואנו מלווים אותה בקול שופר</w:t>
                            </w:r>
                          </w:p>
                          <w:p w:rsidR="00BF1483" w:rsidRPr="00BF1483" w:rsidRDefault="00BF1483" w:rsidP="00BF1483">
                            <w:pPr>
                              <w:rPr>
                                <w:i/>
                                <w:iCs/>
                                <w:sz w:val="24"/>
                                <w:szCs w:val="24"/>
                              </w:rPr>
                            </w:pPr>
                            <w:r w:rsidRPr="00BF1483">
                              <w:rPr>
                                <w:rFonts w:hint="cs"/>
                                <w:i/>
                                <w:iCs/>
                                <w:sz w:val="24"/>
                                <w:szCs w:val="24"/>
                                <w:rtl/>
                                <w:lang w:val="he-IL"/>
                              </w:rPr>
                              <w:t>דרך פירושים אילו דרך הקול ששמע בפרידה קיבל הבן כוחות של אמונה בגאולה, בניצחון ובתשובת הקב"ה לעמו.</w:t>
                            </w:r>
                          </w:p>
                          <w:p w:rsidR="00BF1483" w:rsidRPr="00BF1483" w:rsidRDefault="00BF1483" w:rsidP="00BF1483">
                            <w:pPr>
                              <w:rPr>
                                <w:sz w:val="24"/>
                                <w:szCs w:val="24"/>
                                <w:rtl/>
                                <w:lang w:val="he-IL"/>
                              </w:rPr>
                            </w:pPr>
                          </w:p>
                          <w:p w:rsidR="00BF1483" w:rsidRPr="00BF1483" w:rsidRDefault="00BF1483" w:rsidP="00BF1483">
                            <w:pPr>
                              <w:rPr>
                                <w:sz w:val="24"/>
                                <w:szCs w:val="24"/>
                                <w:rtl/>
                                <w:cs/>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roundrect w14:anchorId="0AC6E3FC" id="_x0000_s1027" style="position:absolute;left:0;text-align:left;margin-left:380.45pt;margin-top:36pt;width:431.65pt;height:267.5pt;flip:x;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arcsize="64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">
                <v:stroke joinstyle="miter"/>
                <v:textbox>
                  <w:txbxContent>
                    <w:p w:rsidR="00BF1483" w:rsidRPr="00BF1483" w:rsidRDefault="00BF1483" w:rsidP="00BF1483">
                      <w:pPr>
                        <w:rPr>
                          <w:b/>
                          <w:bCs/>
                          <w:i/>
                          <w:iCs/>
                          <w:sz w:val="24"/>
                          <w:szCs w:val="24"/>
                          <w:u w:val="single"/>
                          <w:rtl/>
                          <w:lang w:val="he-IL"/>
                        </w:rPr>
                      </w:pPr>
                      <w:r w:rsidRPr="00BF1483">
                        <w:rPr>
                          <w:rFonts w:hint="cs"/>
                          <w:b/>
                          <w:bCs/>
                          <w:i/>
                          <w:iCs/>
                          <w:sz w:val="24"/>
                          <w:szCs w:val="24"/>
                          <w:u w:val="single"/>
                          <w:rtl/>
                          <w:lang w:val="he-IL"/>
                        </w:rPr>
                        <w:t xml:space="preserve">תקיעת שופר במוצאי יום הכיפורים </w:t>
                      </w:r>
                    </w:p>
                    <w:p w:rsidR="00BF1483" w:rsidRPr="00BF1483" w:rsidRDefault="00BF1483" w:rsidP="00BF1483">
                      <w:pPr>
                        <w:rPr>
                          <w:i/>
                          <w:iCs/>
                          <w:sz w:val="24"/>
                          <w:szCs w:val="24"/>
                        </w:rPr>
                      </w:pPr>
                      <w:r w:rsidRPr="00BF1483">
                        <w:rPr>
                          <w:rFonts w:hint="cs"/>
                          <w:b/>
                          <w:bCs/>
                          <w:i/>
                          <w:iCs/>
                          <w:sz w:val="24"/>
                          <w:szCs w:val="24"/>
                          <w:u w:val="single"/>
                          <w:rtl/>
                          <w:lang w:val="he-IL"/>
                        </w:rPr>
                        <w:t>גאולה</w:t>
                      </w:r>
                      <w:r w:rsidRPr="00BF1483">
                        <w:rPr>
                          <w:rFonts w:hint="cs"/>
                          <w:b/>
                          <w:bCs/>
                          <w:i/>
                          <w:iCs/>
                          <w:sz w:val="24"/>
                          <w:szCs w:val="24"/>
                          <w:rtl/>
                          <w:lang w:val="he-IL"/>
                        </w:rPr>
                        <w:t xml:space="preserve">  </w:t>
                      </w:r>
                      <w:r w:rsidRPr="00BF1483">
                        <w:rPr>
                          <w:b/>
                          <w:bCs/>
                          <w:i/>
                          <w:iCs/>
                          <w:sz w:val="24"/>
                          <w:szCs w:val="24"/>
                          <w:rtl/>
                          <w:lang w:val="he-IL"/>
                        </w:rPr>
                        <w:t xml:space="preserve"> היובל</w:t>
                      </w:r>
                      <w:r w:rsidRPr="00BF1483">
                        <w:rPr>
                          <w:i/>
                          <w:iCs/>
                          <w:sz w:val="24"/>
                          <w:szCs w:val="24"/>
                        </w:rPr>
                        <w:t xml:space="preserve">. </w:t>
                      </w:r>
                      <w:r w:rsidRPr="00BF1483">
                        <w:rPr>
                          <w:i/>
                          <w:iCs/>
                          <w:sz w:val="24"/>
                          <w:szCs w:val="24"/>
                          <w:rtl/>
                          <w:lang w:val="he-IL"/>
                        </w:rPr>
                        <w:t>כאשר בית המקדש היה בירושלים היו מציינים מדי חמישים שנה את שנת היובל, בה היו העבדים משתחררים וכל הקרקעות חוזרות לבעליהם. למרות שכיום לא נוהגים במצוות היובל, תוקעים בשופר כדי להיזכר בכך ולהתפלל לגאולה השלימה אז נשוב לקיים מצווה זו</w:t>
                      </w:r>
                      <w:r w:rsidRPr="00BF1483">
                        <w:rPr>
                          <w:i/>
                          <w:iCs/>
                          <w:sz w:val="24"/>
                          <w:szCs w:val="24"/>
                        </w:rPr>
                        <w:t>.</w:t>
                      </w:r>
                    </w:p>
                    <w:p w:rsidR="00BF1483" w:rsidRPr="00BF1483" w:rsidRDefault="00BF1483" w:rsidP="00BF1483">
                      <w:pPr>
                        <w:rPr>
                          <w:i/>
                          <w:iCs/>
                          <w:sz w:val="24"/>
                          <w:szCs w:val="24"/>
                        </w:rPr>
                      </w:pPr>
                      <w:r w:rsidRPr="00BF1483">
                        <w:rPr>
                          <w:rFonts w:hint="cs"/>
                          <w:b/>
                          <w:bCs/>
                          <w:i/>
                          <w:iCs/>
                          <w:sz w:val="24"/>
                          <w:szCs w:val="24"/>
                          <w:rtl/>
                          <w:lang w:val="he-IL"/>
                        </w:rPr>
                        <w:t>ניצחון ותשובה</w:t>
                      </w:r>
                      <w:r w:rsidRPr="00BF1483">
                        <w:rPr>
                          <w:rFonts w:hint="cs"/>
                          <w:i/>
                          <w:iCs/>
                          <w:sz w:val="24"/>
                          <w:szCs w:val="24"/>
                          <w:rtl/>
                          <w:lang w:val="he-IL"/>
                        </w:rPr>
                        <w:t xml:space="preserve"> </w:t>
                      </w:r>
                      <w:r w:rsidRPr="00BF1483">
                        <w:rPr>
                          <w:i/>
                          <w:iCs/>
                          <w:sz w:val="24"/>
                          <w:szCs w:val="24"/>
                          <w:rtl/>
                          <w:lang w:val="he-IL"/>
                        </w:rPr>
                        <w:t xml:space="preserve">תקיעת השופר מסמלת את תרועת הניצחון במלחמה, ואת האמונה שלנו שבורא העולם מחל על כל חטאותינו והעניק לנו שנה טובה ומתוקה. </w:t>
                      </w:r>
                    </w:p>
                    <w:p w:rsidR="00BF1483" w:rsidRPr="00BF1483" w:rsidRDefault="00BF1483" w:rsidP="00BF1483">
                      <w:pPr>
                        <w:rPr>
                          <w:i/>
                          <w:iCs/>
                          <w:sz w:val="24"/>
                          <w:szCs w:val="24"/>
                          <w:rtl/>
                          <w:lang w:val="he-IL"/>
                        </w:rPr>
                      </w:pPr>
                      <w:r w:rsidRPr="00BF1483">
                        <w:rPr>
                          <w:rFonts w:hint="cs"/>
                          <w:b/>
                          <w:bCs/>
                          <w:i/>
                          <w:iCs/>
                          <w:sz w:val="24"/>
                          <w:szCs w:val="24"/>
                          <w:rtl/>
                          <w:lang w:val="he-IL"/>
                        </w:rPr>
                        <w:t xml:space="preserve">אמונה </w:t>
                      </w:r>
                      <w:r w:rsidRPr="00BF1483">
                        <w:rPr>
                          <w:i/>
                          <w:iCs/>
                          <w:sz w:val="24"/>
                          <w:szCs w:val="24"/>
                          <w:rtl/>
                          <w:lang w:val="he-IL"/>
                        </w:rPr>
                        <w:t>כאשר השכינה הסתלקה מהר סיני, נאמר "עלה אלוקים בתרועה" –קול שופר נשמע וליווה את התרוממות השכינה מעל ההר. ביום הכיפורים שרתה כביכול השכינה על כל עם ישראל, וכעת עם סיום הצום היא מתרוממת ואנו מלווים אותה בקול שופר</w:t>
                      </w:r>
                    </w:p>
                    <w:p w:rsidR="00BF1483" w:rsidRPr="00BF1483" w:rsidRDefault="00BF1483" w:rsidP="00BF1483">
                      <w:pPr>
                        <w:rPr>
                          <w:i/>
                          <w:iCs/>
                          <w:sz w:val="24"/>
                          <w:szCs w:val="24"/>
                        </w:rPr>
                      </w:pPr>
                      <w:r w:rsidRPr="00BF1483">
                        <w:rPr>
                          <w:rFonts w:hint="cs"/>
                          <w:i/>
                          <w:iCs/>
                          <w:sz w:val="24"/>
                          <w:szCs w:val="24"/>
                          <w:rtl/>
                          <w:lang w:val="he-IL"/>
                        </w:rPr>
                        <w:t>דרך פירושים אילו דרך הקול ששמע בפרידה קיבל הבן כוחות של אמונה בגאולה, בניצחון ובתשובת הקב"ה לעמו.</w:t>
                      </w:r>
                    </w:p>
                    <w:p w:rsidR="00BF1483" w:rsidRPr="00BF1483" w:rsidRDefault="00BF1483" w:rsidP="00BF1483">
                      <w:pPr>
                        <w:rPr>
                          <w:sz w:val="24"/>
                          <w:szCs w:val="24"/>
                          <w:rtl/>
                          <w:lang w:val="he-IL"/>
                        </w:rPr>
                      </w:pPr>
                    </w:p>
                    <w:p w:rsidR="00BF1483" w:rsidRPr="00BF1483" w:rsidRDefault="00BF1483" w:rsidP="00BF1483">
                      <w:pPr>
                        <w:rPr>
                          <w:sz w:val="24"/>
                          <w:szCs w:val="24"/>
                          <w:rtl/>
                          <w:cs/>
                        </w:rPr>
                      </w:pPr>
                    </w:p>
                  </w:txbxContent>
                </v:textbox>
                <w10:wrap type="square" anchorx="margin"/>
              </v:roundrect>
            </w:pict>
          </mc:Fallback>
        </mc:AlternateContent>
      </w:r>
    </w:p>
    <w:p w:rsidR="00F66D53" w:rsidRPr="00F77AF2" w:rsidRDefault="00F66D53" w:rsidP="00194EFC">
      <w:pPr>
        <w:spacing w:line="360" w:lineRule="auto"/>
        <w:rPr>
          <w:sz w:val="24"/>
          <w:szCs w:val="24"/>
          <w:rtl/>
        </w:rPr>
      </w:pPr>
    </w:p>
    <w:p w:rsidR="002D7DFA" w:rsidRPr="002D7DFA" w:rsidRDefault="002D7DFA" w:rsidP="002D7DFA">
      <w:pPr>
        <w:spacing w:line="360" w:lineRule="auto"/>
        <w:rPr>
          <w:b/>
          <w:bCs/>
          <w:sz w:val="24"/>
          <w:szCs w:val="24"/>
          <w:rtl/>
        </w:rPr>
      </w:pPr>
      <w:r>
        <w:rPr>
          <w:rFonts w:ascii="Arial" w:eastAsia="Calibri" w:hAnsi="Arial" w:cs="Arial" w:hint="cs"/>
          <w:sz w:val="24"/>
          <w:szCs w:val="24"/>
          <w:rtl/>
        </w:rPr>
        <w:t xml:space="preserve">חלק ב' </w:t>
      </w:r>
      <w:r w:rsidRPr="00BF1483">
        <w:rPr>
          <w:rFonts w:ascii="Arial" w:eastAsia="Calibri" w:hAnsi="Arial" w:cs="Arial" w:hint="cs"/>
          <w:b/>
          <w:bCs/>
          <w:sz w:val="24"/>
          <w:szCs w:val="24"/>
          <w:rtl/>
        </w:rPr>
        <w:t xml:space="preserve">: </w:t>
      </w:r>
      <w:r w:rsidRPr="00281A2A">
        <w:rPr>
          <w:rFonts w:hint="cs"/>
          <w:b/>
          <w:bCs/>
          <w:sz w:val="28"/>
          <w:szCs w:val="28"/>
          <w:rtl/>
        </w:rPr>
        <w:t>צפייה בקליפ ודיון</w:t>
      </w:r>
    </w:p>
    <w:p w:rsidR="002D7DFA" w:rsidRDefault="00F66D53" w:rsidP="009C2245">
      <w:pPr>
        <w:spacing w:line="360" w:lineRule="auto"/>
        <w:rPr>
          <w:b/>
          <w:bCs/>
          <w:sz w:val="24"/>
          <w:szCs w:val="24"/>
          <w:rtl/>
        </w:rPr>
      </w:pPr>
      <w:r w:rsidRPr="009C2245">
        <w:rPr>
          <w:rFonts w:hint="cs"/>
          <w:sz w:val="24"/>
          <w:szCs w:val="24"/>
          <w:rtl/>
        </w:rPr>
        <w:t xml:space="preserve">משימת </w:t>
      </w:r>
      <w:r w:rsidR="008A6185" w:rsidRPr="009C2245">
        <w:rPr>
          <w:rFonts w:hint="cs"/>
          <w:sz w:val="24"/>
          <w:szCs w:val="24"/>
          <w:rtl/>
        </w:rPr>
        <w:t xml:space="preserve">טרום </w:t>
      </w:r>
      <w:r w:rsidRPr="009C2245">
        <w:rPr>
          <w:rFonts w:hint="cs"/>
          <w:sz w:val="24"/>
          <w:szCs w:val="24"/>
          <w:rtl/>
        </w:rPr>
        <w:t xml:space="preserve">צפייה </w:t>
      </w:r>
      <w:r w:rsidRPr="009C2245">
        <w:rPr>
          <w:sz w:val="24"/>
          <w:szCs w:val="24"/>
          <w:rtl/>
        </w:rPr>
        <w:t>–</w:t>
      </w:r>
      <w:r w:rsidRPr="009C2245">
        <w:rPr>
          <w:rFonts w:hint="cs"/>
          <w:sz w:val="24"/>
          <w:szCs w:val="24"/>
          <w:rtl/>
        </w:rPr>
        <w:t xml:space="preserve"> </w:t>
      </w:r>
    </w:p>
    <w:p w:rsidR="00F66D53" w:rsidRPr="002D7DFA" w:rsidRDefault="00F66D53" w:rsidP="002D7DFA">
      <w:pPr>
        <w:pStyle w:val="a3"/>
        <w:numPr>
          <w:ilvl w:val="0"/>
          <w:numId w:val="19"/>
        </w:numPr>
        <w:spacing w:line="360" w:lineRule="auto"/>
        <w:rPr>
          <w:sz w:val="24"/>
          <w:szCs w:val="24"/>
          <w:rtl/>
        </w:rPr>
      </w:pPr>
      <w:r w:rsidRPr="002D7DFA">
        <w:rPr>
          <w:rFonts w:hint="cs"/>
          <w:b/>
          <w:bCs/>
          <w:sz w:val="24"/>
          <w:szCs w:val="24"/>
          <w:rtl/>
        </w:rPr>
        <w:t xml:space="preserve">אילו </w:t>
      </w:r>
      <w:r w:rsidR="00D133A2" w:rsidRPr="002D7DFA">
        <w:rPr>
          <w:rFonts w:hint="cs"/>
          <w:b/>
          <w:bCs/>
          <w:sz w:val="24"/>
          <w:szCs w:val="24"/>
          <w:rtl/>
        </w:rPr>
        <w:t xml:space="preserve">ערכים </w:t>
      </w:r>
      <w:r w:rsidR="009C2245" w:rsidRPr="002D7DFA">
        <w:rPr>
          <w:rFonts w:hint="cs"/>
          <w:b/>
          <w:bCs/>
          <w:sz w:val="24"/>
          <w:szCs w:val="24"/>
          <w:rtl/>
        </w:rPr>
        <w:t>ניתן לקבל מדמותו של אביו של הניצול?</w:t>
      </w:r>
    </w:p>
    <w:p w:rsidR="002D7DFA" w:rsidRPr="004D4357" w:rsidRDefault="002D7DFA" w:rsidP="002D7DFA">
      <w:pPr>
        <w:pStyle w:val="a3"/>
        <w:spacing w:line="360" w:lineRule="auto"/>
        <w:ind w:left="0"/>
        <w:rPr>
          <w:b/>
          <w:bCs/>
          <w:sz w:val="24"/>
          <w:szCs w:val="24"/>
          <w:rtl/>
        </w:rPr>
      </w:pPr>
      <w:r w:rsidRPr="004D4357">
        <w:rPr>
          <w:rFonts w:hint="cs"/>
          <w:b/>
          <w:bCs/>
          <w:sz w:val="24"/>
          <w:szCs w:val="24"/>
          <w:rtl/>
        </w:rPr>
        <w:t xml:space="preserve">צפייה בקליפ </w:t>
      </w:r>
    </w:p>
    <w:p w:rsidR="009C2245" w:rsidRPr="009C2245" w:rsidRDefault="008A6185" w:rsidP="002D7DFA">
      <w:pPr>
        <w:pStyle w:val="a3"/>
        <w:spacing w:line="360" w:lineRule="auto"/>
        <w:ind w:left="0"/>
        <w:rPr>
          <w:sz w:val="24"/>
          <w:szCs w:val="24"/>
        </w:rPr>
      </w:pPr>
      <w:r w:rsidRPr="009C2245">
        <w:rPr>
          <w:rFonts w:hint="cs"/>
          <w:sz w:val="24"/>
          <w:szCs w:val="24"/>
          <w:rtl/>
        </w:rPr>
        <w:t>תשובות (צפויות) למשימת הצפייה:</w:t>
      </w:r>
      <w:r w:rsidR="009C2245" w:rsidRPr="009C2245">
        <w:rPr>
          <w:rFonts w:hint="cs"/>
          <w:sz w:val="24"/>
          <w:szCs w:val="24"/>
          <w:rtl/>
        </w:rPr>
        <w:t xml:space="preserve"> </w:t>
      </w:r>
    </w:p>
    <w:p w:rsidR="008A6185" w:rsidRDefault="009C2245" w:rsidP="00194EFC">
      <w:pPr>
        <w:pStyle w:val="a3"/>
        <w:numPr>
          <w:ilvl w:val="0"/>
          <w:numId w:val="3"/>
        </w:numPr>
        <w:spacing w:line="360" w:lineRule="auto"/>
        <w:rPr>
          <w:sz w:val="24"/>
          <w:szCs w:val="24"/>
        </w:rPr>
      </w:pPr>
      <w:r>
        <w:rPr>
          <w:rFonts w:hint="cs"/>
          <w:sz w:val="24"/>
          <w:szCs w:val="24"/>
          <w:rtl/>
        </w:rPr>
        <w:t xml:space="preserve">גבאים </w:t>
      </w:r>
      <w:r>
        <w:rPr>
          <w:sz w:val="24"/>
          <w:szCs w:val="24"/>
          <w:rtl/>
        </w:rPr>
        <w:t>–</w:t>
      </w:r>
      <w:r>
        <w:rPr>
          <w:rFonts w:hint="cs"/>
          <w:sz w:val="24"/>
          <w:szCs w:val="24"/>
          <w:rtl/>
        </w:rPr>
        <w:t>ערך של תרומה לקהילה</w:t>
      </w:r>
    </w:p>
    <w:p w:rsidR="002D7DFA" w:rsidRDefault="002D7DFA" w:rsidP="002D7DFA">
      <w:pPr>
        <w:pStyle w:val="a3"/>
        <w:numPr>
          <w:ilvl w:val="0"/>
          <w:numId w:val="3"/>
        </w:numPr>
        <w:spacing w:line="360" w:lineRule="auto"/>
        <w:rPr>
          <w:sz w:val="24"/>
          <w:szCs w:val="24"/>
        </w:rPr>
      </w:pPr>
      <w:r>
        <w:rPr>
          <w:rFonts w:hint="cs"/>
          <w:sz w:val="24"/>
          <w:szCs w:val="24"/>
          <w:rtl/>
        </w:rPr>
        <w:t>לך לך מארצך...-ערך של עליה לארץ ישראל.</w:t>
      </w:r>
    </w:p>
    <w:p w:rsidR="009C2245" w:rsidRDefault="009C2245" w:rsidP="00194EFC">
      <w:pPr>
        <w:pStyle w:val="a3"/>
        <w:numPr>
          <w:ilvl w:val="0"/>
          <w:numId w:val="3"/>
        </w:numPr>
        <w:spacing w:line="360" w:lineRule="auto"/>
        <w:rPr>
          <w:sz w:val="24"/>
          <w:szCs w:val="24"/>
        </w:rPr>
      </w:pPr>
      <w:r>
        <w:rPr>
          <w:rFonts w:hint="cs"/>
          <w:sz w:val="24"/>
          <w:szCs w:val="24"/>
          <w:rtl/>
        </w:rPr>
        <w:t xml:space="preserve">בית כנסת </w:t>
      </w:r>
      <w:r>
        <w:rPr>
          <w:sz w:val="24"/>
          <w:szCs w:val="24"/>
          <w:rtl/>
        </w:rPr>
        <w:t>–</w:t>
      </w:r>
      <w:r>
        <w:rPr>
          <w:rFonts w:hint="cs"/>
          <w:sz w:val="24"/>
          <w:szCs w:val="24"/>
          <w:rtl/>
        </w:rPr>
        <w:t>ערך של תפילה</w:t>
      </w:r>
    </w:p>
    <w:p w:rsidR="009C2245" w:rsidRDefault="009C2245" w:rsidP="00194EFC">
      <w:pPr>
        <w:pStyle w:val="a3"/>
        <w:numPr>
          <w:ilvl w:val="0"/>
          <w:numId w:val="3"/>
        </w:numPr>
        <w:spacing w:line="360" w:lineRule="auto"/>
        <w:rPr>
          <w:sz w:val="24"/>
          <w:szCs w:val="24"/>
        </w:rPr>
      </w:pPr>
      <w:r>
        <w:rPr>
          <w:rFonts w:hint="cs"/>
          <w:sz w:val="24"/>
          <w:szCs w:val="24"/>
          <w:rtl/>
        </w:rPr>
        <w:t xml:space="preserve">ספר תורה </w:t>
      </w:r>
      <w:r>
        <w:rPr>
          <w:sz w:val="24"/>
          <w:szCs w:val="24"/>
          <w:rtl/>
        </w:rPr>
        <w:t>–</w:t>
      </w:r>
      <w:r>
        <w:rPr>
          <w:rFonts w:hint="cs"/>
          <w:sz w:val="24"/>
          <w:szCs w:val="24"/>
          <w:rtl/>
        </w:rPr>
        <w:t>ערך של קדושת ספר תורה</w:t>
      </w:r>
    </w:p>
    <w:p w:rsidR="004D4357" w:rsidRPr="004D4357" w:rsidRDefault="004D4357" w:rsidP="004D4357">
      <w:pPr>
        <w:pStyle w:val="a3"/>
        <w:spacing w:line="360" w:lineRule="auto"/>
        <w:ind w:left="360"/>
        <w:rPr>
          <w:sz w:val="24"/>
          <w:szCs w:val="24"/>
        </w:rPr>
      </w:pPr>
      <w:r>
        <w:rPr>
          <w:rFonts w:hint="cs"/>
          <w:sz w:val="24"/>
          <w:szCs w:val="24"/>
          <w:rtl/>
        </w:rPr>
        <w:t xml:space="preserve">משימות לאחר הצפייה </w:t>
      </w:r>
      <w:r>
        <w:rPr>
          <w:sz w:val="24"/>
          <w:szCs w:val="24"/>
          <w:rtl/>
        </w:rPr>
        <w:t>–</w:t>
      </w:r>
    </w:p>
    <w:p w:rsidR="002D7DFA" w:rsidRPr="00404B1B" w:rsidRDefault="009C2245" w:rsidP="002D7DFA">
      <w:pPr>
        <w:pStyle w:val="a3"/>
        <w:numPr>
          <w:ilvl w:val="0"/>
          <w:numId w:val="21"/>
        </w:numPr>
        <w:spacing w:line="360" w:lineRule="auto"/>
        <w:rPr>
          <w:b/>
          <w:bCs/>
          <w:sz w:val="24"/>
          <w:szCs w:val="24"/>
        </w:rPr>
      </w:pPr>
      <w:r w:rsidRPr="002D7DFA">
        <w:rPr>
          <w:rFonts w:hint="cs"/>
          <w:b/>
          <w:bCs/>
          <w:sz w:val="24"/>
          <w:szCs w:val="24"/>
          <w:rtl/>
        </w:rPr>
        <w:t>באיזו דרך ערכים א-ג מתחברים</w:t>
      </w:r>
      <w:r w:rsidRPr="002D7DFA">
        <w:rPr>
          <w:rFonts w:hint="cs"/>
          <w:sz w:val="24"/>
          <w:szCs w:val="24"/>
          <w:rtl/>
        </w:rPr>
        <w:t xml:space="preserve"> </w:t>
      </w:r>
      <w:r w:rsidRPr="00404B1B">
        <w:rPr>
          <w:rFonts w:hint="cs"/>
          <w:b/>
          <w:bCs/>
          <w:sz w:val="24"/>
          <w:szCs w:val="24"/>
          <w:rtl/>
        </w:rPr>
        <w:t>לערך הרביעי?</w:t>
      </w:r>
    </w:p>
    <w:p w:rsidR="009C2245" w:rsidRPr="00404B1B" w:rsidRDefault="009C2245" w:rsidP="002D7DFA">
      <w:pPr>
        <w:pStyle w:val="a3"/>
        <w:numPr>
          <w:ilvl w:val="0"/>
          <w:numId w:val="21"/>
        </w:numPr>
        <w:spacing w:line="360" w:lineRule="auto"/>
        <w:rPr>
          <w:b/>
          <w:bCs/>
          <w:sz w:val="24"/>
          <w:szCs w:val="24"/>
        </w:rPr>
      </w:pPr>
      <w:r w:rsidRPr="00404B1B">
        <w:rPr>
          <w:rFonts w:hint="cs"/>
          <w:b/>
          <w:bCs/>
          <w:sz w:val="24"/>
          <w:szCs w:val="24"/>
          <w:rtl/>
        </w:rPr>
        <w:t>למה לדעתכם האב העדיף לכתוב  את הפסוק ולא לכתוב במילים שלו?</w:t>
      </w:r>
    </w:p>
    <w:p w:rsidR="004C6115" w:rsidRDefault="004C6115" w:rsidP="002D7DFA">
      <w:pPr>
        <w:spacing w:line="360" w:lineRule="auto"/>
        <w:rPr>
          <w:sz w:val="24"/>
          <w:szCs w:val="24"/>
          <w:rtl/>
        </w:rPr>
      </w:pPr>
      <w:r>
        <w:rPr>
          <w:rFonts w:hint="cs"/>
          <w:sz w:val="24"/>
          <w:szCs w:val="24"/>
          <w:rtl/>
        </w:rPr>
        <w:t>[ניתן להעמיק במשמעות של ערכים שמקורם בתורה ובאבות האומה</w:t>
      </w:r>
      <w:r w:rsidR="002D7DFA">
        <w:rPr>
          <w:rFonts w:hint="cs"/>
          <w:sz w:val="24"/>
          <w:szCs w:val="24"/>
          <w:rtl/>
        </w:rPr>
        <w:t xml:space="preserve"> </w:t>
      </w:r>
      <w:r>
        <w:rPr>
          <w:rFonts w:hint="cs"/>
          <w:sz w:val="24"/>
          <w:szCs w:val="24"/>
          <w:rtl/>
        </w:rPr>
        <w:t>ובכך מקבלים משמעות עמוקה ושורשית]</w:t>
      </w:r>
    </w:p>
    <w:p w:rsidR="002D7DFA" w:rsidRDefault="002D7DFA" w:rsidP="00022138">
      <w:pPr>
        <w:spacing w:line="360" w:lineRule="auto"/>
        <w:rPr>
          <w:sz w:val="24"/>
          <w:szCs w:val="24"/>
          <w:rtl/>
        </w:rPr>
      </w:pPr>
    </w:p>
    <w:p w:rsidR="002D7DFA" w:rsidRDefault="002D7DFA" w:rsidP="00022138">
      <w:pPr>
        <w:spacing w:line="360" w:lineRule="auto"/>
        <w:rPr>
          <w:sz w:val="24"/>
          <w:szCs w:val="24"/>
          <w:rtl/>
        </w:rPr>
      </w:pPr>
    </w:p>
    <w:p w:rsidR="00D5040F" w:rsidRDefault="002D7DFA" w:rsidP="00022138">
      <w:pPr>
        <w:spacing w:line="360" w:lineRule="auto"/>
        <w:rPr>
          <w:sz w:val="24"/>
          <w:szCs w:val="24"/>
          <w:rtl/>
        </w:rPr>
      </w:pPr>
      <w:r>
        <w:rPr>
          <w:rFonts w:hint="cs"/>
          <w:sz w:val="24"/>
          <w:szCs w:val="24"/>
          <w:rtl/>
        </w:rPr>
        <w:lastRenderedPageBreak/>
        <w:t xml:space="preserve">חלק ג' </w:t>
      </w:r>
      <w:r w:rsidR="004C6115" w:rsidRPr="00281A2A">
        <w:rPr>
          <w:rFonts w:hint="cs"/>
          <w:b/>
          <w:bCs/>
          <w:sz w:val="28"/>
          <w:szCs w:val="28"/>
          <w:rtl/>
        </w:rPr>
        <w:t>העשרה</w:t>
      </w:r>
      <w:r w:rsidR="00152486">
        <w:rPr>
          <w:rFonts w:hint="cs"/>
          <w:b/>
          <w:bCs/>
          <w:sz w:val="28"/>
          <w:szCs w:val="28"/>
          <w:rtl/>
        </w:rPr>
        <w:t xml:space="preserve"> </w:t>
      </w:r>
      <w:r w:rsidR="00152486">
        <w:rPr>
          <w:rFonts w:hint="cs"/>
          <w:sz w:val="24"/>
          <w:szCs w:val="24"/>
          <w:rtl/>
        </w:rPr>
        <w:t>קטע סיפרותי</w:t>
      </w:r>
      <w:r w:rsidR="00676EE5">
        <w:rPr>
          <w:rFonts w:hint="cs"/>
          <w:sz w:val="24"/>
          <w:szCs w:val="24"/>
          <w:rtl/>
        </w:rPr>
        <w:t xml:space="preserve"> </w:t>
      </w:r>
    </w:p>
    <w:p w:rsidR="00676EE5" w:rsidRPr="002D7DFA" w:rsidRDefault="00EC7ADE" w:rsidP="004D4357">
      <w:pPr>
        <w:spacing w:line="360" w:lineRule="auto"/>
        <w:rPr>
          <w:sz w:val="24"/>
          <w:szCs w:val="24"/>
          <w:rtl/>
        </w:rPr>
      </w:pPr>
      <w:r>
        <w:rPr>
          <w:rFonts w:hint="cs"/>
          <w:noProof/>
          <w:sz w:val="24"/>
          <w:szCs w:val="24"/>
          <w:rtl/>
        </w:rPr>
        <mc:AlternateContent>
          <mc:Choice Requires="wps">
            <w:drawing>
              <wp:anchor distT="0" distB="0" distL="114300" distR="114300" simplePos="0" relativeHeight="251673600" behindDoc="0" locked="0" layoutInCell="1" allowOverlap="1" wp14:anchorId="05AFED96" wp14:editId="493A40F9">
                <wp:simplePos x="0" y="0"/>
                <wp:positionH relativeFrom="page">
                  <wp:align>center</wp:align>
                </wp:positionH>
                <wp:positionV relativeFrom="paragraph">
                  <wp:posOffset>787400</wp:posOffset>
                </wp:positionV>
                <wp:extent cx="5695950" cy="6419850"/>
                <wp:effectExtent l="0" t="0" r="38100" b="19050"/>
                <wp:wrapNone/>
                <wp:docPr id="8" name="מלבן מעוגל 8"/>
                <wp:cNvGraphicFramePr/>
                <a:graphic xmlns:a="http://schemas.openxmlformats.org/drawingml/2006/main">
                  <a:graphicData uri="http://schemas.microsoft.com/office/word/2010/wordprocessingShape">
                    <wps:wsp>
                      <wps:cNvSpPr/>
                      <wps:spPr>
                        <a:xfrm>
                          <a:off x="0" y="0"/>
                          <a:ext cx="5695950" cy="6419850"/>
                        </a:xfrm>
                        <a:prstGeom prst="roundRect">
                          <a:avLst>
                            <a:gd name="adj" fmla="val 3624"/>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36B617" id="מלבן מעוגל 8" o:spid="_x0000_s1026" style="position:absolute;left:0;text-align:left;margin-left:0;margin-top:62pt;width:448.5pt;height:505.5pt;z-index:251673600;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23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" filled="f" strokecolor="#1f4d78 [1604]" strokeweight="1pt">
                <v:stroke joinstyle="miter"/>
                <w10:wrap anchorx="page"/>
              </v:roundrect>
            </w:pict>
          </mc:Fallback>
        </mc:AlternateContent>
      </w:r>
      <w:r w:rsidR="00676EE5">
        <w:rPr>
          <w:rFonts w:hint="cs"/>
          <w:sz w:val="24"/>
          <w:szCs w:val="24"/>
          <w:rtl/>
        </w:rPr>
        <w:t xml:space="preserve">השיר </w:t>
      </w:r>
      <w:r w:rsidR="00022138">
        <w:rPr>
          <w:rFonts w:hint="cs"/>
          <w:sz w:val="24"/>
          <w:szCs w:val="24"/>
          <w:rtl/>
        </w:rPr>
        <w:t>,</w:t>
      </w:r>
      <w:r w:rsidR="004D4357">
        <w:rPr>
          <w:rFonts w:hint="cs"/>
          <w:sz w:val="24"/>
          <w:szCs w:val="24"/>
          <w:rtl/>
        </w:rPr>
        <w:t>על הילד אברם</w:t>
      </w:r>
      <w:r w:rsidR="00D5040F">
        <w:rPr>
          <w:rFonts w:hint="cs"/>
          <w:sz w:val="24"/>
          <w:szCs w:val="24"/>
          <w:rtl/>
        </w:rPr>
        <w:t xml:space="preserve"> </w:t>
      </w:r>
      <w:r w:rsidR="00676EE5">
        <w:rPr>
          <w:rFonts w:hint="cs"/>
          <w:sz w:val="24"/>
          <w:szCs w:val="24"/>
          <w:rtl/>
        </w:rPr>
        <w:t>נכתב</w:t>
      </w:r>
      <w:r w:rsidR="00FE42BA">
        <w:rPr>
          <w:rFonts w:hint="cs"/>
          <w:sz w:val="24"/>
          <w:szCs w:val="24"/>
          <w:rtl/>
        </w:rPr>
        <w:t>,</w:t>
      </w:r>
      <w:r w:rsidR="00A23748">
        <w:rPr>
          <w:rFonts w:hint="cs"/>
          <w:sz w:val="24"/>
          <w:szCs w:val="24"/>
          <w:rtl/>
        </w:rPr>
        <w:t xml:space="preserve"> </w:t>
      </w:r>
      <w:r w:rsidR="00FE42BA">
        <w:rPr>
          <w:rFonts w:hint="cs"/>
          <w:sz w:val="24"/>
          <w:szCs w:val="24"/>
          <w:rtl/>
        </w:rPr>
        <w:t xml:space="preserve">בטור השבועי </w:t>
      </w:r>
      <w:r w:rsidR="00022138">
        <w:rPr>
          <w:rFonts w:hint="cs"/>
          <w:sz w:val="24"/>
          <w:szCs w:val="24"/>
          <w:rtl/>
        </w:rPr>
        <w:t xml:space="preserve"> בעיתון דבר ב1946 </w:t>
      </w:r>
      <w:r w:rsidR="00D5040F">
        <w:rPr>
          <w:rFonts w:hint="cs"/>
          <w:sz w:val="24"/>
          <w:szCs w:val="24"/>
          <w:rtl/>
        </w:rPr>
        <w:t>ו</w:t>
      </w:r>
      <w:r w:rsidR="00022138">
        <w:rPr>
          <w:rFonts w:hint="cs"/>
          <w:sz w:val="24"/>
          <w:szCs w:val="24"/>
          <w:rtl/>
        </w:rPr>
        <w:t>בא</w:t>
      </w:r>
      <w:r w:rsidR="00676EE5">
        <w:rPr>
          <w:rFonts w:hint="cs"/>
          <w:sz w:val="24"/>
          <w:szCs w:val="24"/>
          <w:rtl/>
        </w:rPr>
        <w:t xml:space="preserve"> לזעוק את הזכות של ניצולי השואה לעלות לארץ ,לא </w:t>
      </w:r>
      <w:r w:rsidR="00022138">
        <w:rPr>
          <w:rFonts w:hint="cs"/>
          <w:sz w:val="24"/>
          <w:szCs w:val="24"/>
          <w:rtl/>
        </w:rPr>
        <w:t>כ</w:t>
      </w:r>
      <w:r w:rsidR="00676EE5">
        <w:rPr>
          <w:rFonts w:hint="cs"/>
          <w:sz w:val="24"/>
          <w:szCs w:val="24"/>
          <w:rtl/>
        </w:rPr>
        <w:t>פתרון לבעיה של פליטים אלא כחלק מהגשמת צו אלוקי לאברהם אב האומה.</w:t>
      </w:r>
    </w:p>
    <w:p w:rsidR="002D7DFA" w:rsidRDefault="002D7DFA" w:rsidP="00676EE5">
      <w:pPr>
        <w:spacing w:line="360" w:lineRule="auto"/>
        <w:rPr>
          <w:sz w:val="24"/>
          <w:szCs w:val="24"/>
          <w:rtl/>
        </w:rPr>
        <w:sectPr w:rsidR="002D7DFA" w:rsidSect="00281A2A">
          <w:footerReference w:type="default" r:id="rId8"/>
          <w:pgSz w:w="11906" w:h="16838"/>
          <w:pgMar w:top="1276" w:right="1558" w:bottom="1440" w:left="1276" w:header="708" w:footer="708" w:gutter="0"/>
          <w:cols w:space="708"/>
          <w:bidi/>
          <w:rtlGutter/>
          <w:docGrid w:linePitch="360"/>
        </w:sectPr>
      </w:pPr>
    </w:p>
    <w:p w:rsidR="004C6115" w:rsidRPr="004C6115" w:rsidRDefault="004C6115" w:rsidP="00EC7ADE">
      <w:pPr>
        <w:spacing w:line="276" w:lineRule="auto"/>
        <w:rPr>
          <w:sz w:val="24"/>
          <w:szCs w:val="24"/>
        </w:rPr>
      </w:pPr>
      <w:r w:rsidRPr="004C6115">
        <w:rPr>
          <w:sz w:val="24"/>
          <w:szCs w:val="24"/>
          <w:rtl/>
        </w:rPr>
        <w:t xml:space="preserve">עַל הַיֶּלֶד אַבְרָם </w:t>
      </w:r>
      <w:r>
        <w:rPr>
          <w:sz w:val="24"/>
          <w:szCs w:val="24"/>
          <w:rtl/>
        </w:rPr>
        <w:t>–</w:t>
      </w:r>
      <w:r>
        <w:rPr>
          <w:rFonts w:hint="cs"/>
          <w:sz w:val="24"/>
          <w:szCs w:val="24"/>
          <w:rtl/>
        </w:rPr>
        <w:t>נתן אלתרמן.</w:t>
      </w:r>
    </w:p>
    <w:p w:rsidR="004C6115" w:rsidRPr="004C6115" w:rsidRDefault="004C6115" w:rsidP="00EC7ADE">
      <w:pPr>
        <w:spacing w:line="276" w:lineRule="auto"/>
        <w:rPr>
          <w:sz w:val="24"/>
          <w:szCs w:val="24"/>
        </w:rPr>
      </w:pPr>
      <w:r w:rsidRPr="004C6115">
        <w:rPr>
          <w:sz w:val="24"/>
          <w:szCs w:val="24"/>
          <w:rtl/>
        </w:rPr>
        <w:t>עִיר פּוֹלנִית</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יָרֵחַ רָם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וּכְתָמִיד - עֲנָנִים בְּשַיִט</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בְּבוֹא</w:t>
      </w:r>
      <w:r>
        <w:rPr>
          <w:rFonts w:hint="cs"/>
          <w:sz w:val="24"/>
          <w:szCs w:val="24"/>
          <w:rtl/>
        </w:rPr>
        <w:t xml:space="preserve"> </w:t>
      </w:r>
      <w:r w:rsidRPr="004C6115">
        <w:rPr>
          <w:sz w:val="24"/>
          <w:szCs w:val="24"/>
          <w:rtl/>
        </w:rPr>
        <w:t>־לַיְלָה שׁוֹכֵב זֶה הַיֶּלֶד אַבְרָם</w:t>
      </w:r>
    </w:p>
    <w:p w:rsidR="004C6115" w:rsidRPr="004C6115" w:rsidRDefault="004C6115" w:rsidP="00EC7ADE">
      <w:pPr>
        <w:spacing w:line="276" w:lineRule="auto"/>
        <w:rPr>
          <w:sz w:val="24"/>
          <w:szCs w:val="24"/>
        </w:rPr>
      </w:pPr>
      <w:r w:rsidRPr="004C6115">
        <w:rPr>
          <w:sz w:val="24"/>
          <w:szCs w:val="24"/>
          <w:rtl/>
        </w:rPr>
        <w:t>עַל אַבְנֵי מַדְרֵגוֹת הַבַּיִת</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מִתְיַצֶּבֶת אִמּוֹ לְפָנָיו מִקָּרוֹב</w:t>
      </w:r>
    </w:p>
    <w:p w:rsidR="004C6115" w:rsidRPr="004C6115" w:rsidRDefault="004C6115" w:rsidP="00EC7ADE">
      <w:pPr>
        <w:spacing w:line="276" w:lineRule="auto"/>
        <w:rPr>
          <w:sz w:val="24"/>
          <w:szCs w:val="24"/>
        </w:rPr>
      </w:pPr>
      <w:r w:rsidRPr="004C6115">
        <w:rPr>
          <w:sz w:val="24"/>
          <w:szCs w:val="24"/>
          <w:rtl/>
        </w:rPr>
        <w:t>וּבְרַגְלֶיהָ בָּאָרֶץ אֵינֶנָּה נוֹגַעַת</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וְאוֹמֶרֶת: אַבְרָם, קַר הַלַּיִל וְרָטֹב</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בַּיְתָה בּוֹא, לַמִּטָּה הַמֻּצַּעַת</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וְעוֹנֶה לָהּ אַבְרָם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אִמִּי, אּמִּי</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לֹא אִישָן בַּמִּטָּה כְּכָל יֶלֶד</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כִּי אוֹתָךְ בָּה רָאִיתִי</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אִמִּי, אּמִּי</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יְשֵׁנָּה וּבְלִבֵּךְ מַאֳכֶלֶת</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מִתְיֵּצב אָז אָבִיו וּמוֹשִׁיט אֵלָיו יָד</w:t>
      </w:r>
    </w:p>
    <w:p w:rsidR="004C6115" w:rsidRPr="004C6115" w:rsidRDefault="004C6115" w:rsidP="00EC7ADE">
      <w:pPr>
        <w:spacing w:line="276" w:lineRule="auto"/>
        <w:rPr>
          <w:sz w:val="24"/>
          <w:szCs w:val="24"/>
        </w:rPr>
      </w:pPr>
      <w:r w:rsidRPr="004C6115">
        <w:rPr>
          <w:sz w:val="24"/>
          <w:szCs w:val="24"/>
          <w:rtl/>
        </w:rPr>
        <w:t>וְגוֹעֵר בּוֹ, שָׁקוּף וְגָבוֹהָּ</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וְאוֹמֵר לוֹ: אַבְרָם, בּוֹא הַבַּיְתָה מִיָּד</w:t>
      </w:r>
    </w:p>
    <w:p w:rsidR="004C6115" w:rsidRPr="004C6115" w:rsidRDefault="004C6115" w:rsidP="00EC7ADE">
      <w:pPr>
        <w:spacing w:line="276" w:lineRule="auto"/>
        <w:rPr>
          <w:sz w:val="24"/>
          <w:szCs w:val="24"/>
        </w:rPr>
      </w:pPr>
      <w:r w:rsidRPr="004C6115">
        <w:rPr>
          <w:sz w:val="24"/>
          <w:szCs w:val="24"/>
          <w:rtl/>
        </w:rPr>
        <w:t>בְּנִי אַבְרָם, חִישׁ הַבַּיְתָה בּוֹאָה</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וְעוֹנֶה לוֹ אַבְרָם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אָבִי, אָבִי</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שָׁם אֶפְחַד לַעֲצֹם הָעֵינַיִם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כִּי אוֹתְךָ שָׁם רָאִיתִי</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אָבִי, אָבִי</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דֹּם יָשֵׁן בְּלִי רֹאשְׁךָ עַל כְּתֵפַיִם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אָז בַּלַּיִל הָשְׁלַךְ הַס</w:t>
      </w:r>
    </w:p>
    <w:p w:rsidR="004C6115" w:rsidRPr="004C6115" w:rsidRDefault="004C6115" w:rsidP="00EC7ADE">
      <w:pPr>
        <w:spacing w:line="276" w:lineRule="auto"/>
        <w:rPr>
          <w:sz w:val="24"/>
          <w:szCs w:val="24"/>
        </w:rPr>
      </w:pPr>
      <w:r w:rsidRPr="004C6115">
        <w:rPr>
          <w:sz w:val="24"/>
          <w:szCs w:val="24"/>
          <w:rtl/>
        </w:rPr>
        <w:t>וְיָרֵחַ הוּעַם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וּמוּל בְּרַק פִּגְיוֹנוֹת שׁוֹחֲרִים לַצַּיִד</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 xml:space="preserve">הָיָה דְבַר </w:t>
      </w:r>
      <w:r>
        <w:rPr>
          <w:rFonts w:hint="cs"/>
          <w:sz w:val="24"/>
          <w:szCs w:val="24"/>
          <w:rtl/>
        </w:rPr>
        <w:t xml:space="preserve">ה </w:t>
      </w:r>
      <w:r w:rsidRPr="004C6115">
        <w:rPr>
          <w:sz w:val="24"/>
          <w:szCs w:val="24"/>
          <w:rtl/>
        </w:rPr>
        <w:t>אֶל אַבְרָם. אֶל אַבְרָם</w:t>
      </w:r>
    </w:p>
    <w:p w:rsidR="004C6115" w:rsidRPr="004C6115" w:rsidRDefault="004C6115" w:rsidP="00EC7ADE">
      <w:pPr>
        <w:spacing w:line="276" w:lineRule="auto"/>
        <w:rPr>
          <w:sz w:val="24"/>
          <w:szCs w:val="24"/>
        </w:rPr>
      </w:pPr>
      <w:r w:rsidRPr="004C6115">
        <w:rPr>
          <w:sz w:val="24"/>
          <w:szCs w:val="24"/>
          <w:rtl/>
        </w:rPr>
        <w:t>הַיָּשֵׁן בִּפְרוֹזְדוֹר הַבַּית</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לֵאמֹר: אַל תִּירָא</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אַל תִּירָא, אַבְרָם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כִּי גָּדוֹל וְעָצוּם אֲשִׂימֶךָ</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לֶךְ־</w:t>
      </w:r>
      <w:r>
        <w:rPr>
          <w:rFonts w:hint="cs"/>
          <w:sz w:val="24"/>
          <w:szCs w:val="24"/>
          <w:rtl/>
        </w:rPr>
        <w:t xml:space="preserve"> </w:t>
      </w:r>
      <w:r w:rsidRPr="004C6115">
        <w:rPr>
          <w:sz w:val="24"/>
          <w:szCs w:val="24"/>
          <w:rtl/>
        </w:rPr>
        <w:t>לְךָ, דֶּרֶך לֵיל מַאֲכֶלֶת וָדָם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אֶל הָאָרֶץ אֲשֶׁר אַרְאֶךָ</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לֶךְ־</w:t>
      </w:r>
      <w:r>
        <w:rPr>
          <w:rFonts w:hint="cs"/>
          <w:sz w:val="24"/>
          <w:szCs w:val="24"/>
          <w:rtl/>
        </w:rPr>
        <w:t xml:space="preserve"> </w:t>
      </w:r>
      <w:r w:rsidRPr="004C6115">
        <w:rPr>
          <w:sz w:val="24"/>
          <w:szCs w:val="24"/>
          <w:rtl/>
        </w:rPr>
        <w:t>לְךָ דֶּרֶך לֵיל מַאֲכֶלֶת וָדָם</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כְּחַיָּה, כַּתּוֹלָע, כַּצִּפּוֹר</w:t>
      </w:r>
      <w:r w:rsidRPr="004C6115">
        <w:rPr>
          <w:sz w:val="24"/>
          <w:szCs w:val="24"/>
        </w:rPr>
        <w:t>.</w:t>
      </w:r>
    </w:p>
    <w:p w:rsidR="004C6115" w:rsidRPr="004C6115" w:rsidRDefault="004C6115" w:rsidP="00EC7ADE">
      <w:pPr>
        <w:spacing w:line="276" w:lineRule="auto"/>
        <w:rPr>
          <w:sz w:val="24"/>
          <w:szCs w:val="24"/>
        </w:rPr>
      </w:pPr>
      <w:r w:rsidRPr="004C6115">
        <w:rPr>
          <w:sz w:val="24"/>
          <w:szCs w:val="24"/>
          <w:rtl/>
        </w:rPr>
        <w:t>מְבָרְכֶיךָ אֲנִי אֲבָרֵךְ, אַבְרָהָם</w:t>
      </w:r>
      <w:r w:rsidRPr="004C6115">
        <w:rPr>
          <w:sz w:val="24"/>
          <w:szCs w:val="24"/>
        </w:rPr>
        <w:t>,</w:t>
      </w:r>
    </w:p>
    <w:p w:rsidR="00FE42BA" w:rsidRDefault="004C6115" w:rsidP="00EC7ADE">
      <w:pPr>
        <w:tabs>
          <w:tab w:val="left" w:pos="1809"/>
        </w:tabs>
        <w:spacing w:line="276" w:lineRule="auto"/>
        <w:rPr>
          <w:sz w:val="24"/>
          <w:szCs w:val="24"/>
          <w:rtl/>
        </w:rPr>
      </w:pPr>
      <w:r w:rsidRPr="004C6115">
        <w:rPr>
          <w:sz w:val="24"/>
          <w:szCs w:val="24"/>
          <w:rtl/>
        </w:rPr>
        <w:t>וּמְקַלְּלֶיךָ אָאֹר</w:t>
      </w:r>
    </w:p>
    <w:p w:rsidR="002D7DFA" w:rsidRDefault="002D7DFA" w:rsidP="00FE42BA">
      <w:pPr>
        <w:tabs>
          <w:tab w:val="left" w:pos="1809"/>
        </w:tabs>
        <w:spacing w:line="360" w:lineRule="auto"/>
        <w:rPr>
          <w:sz w:val="24"/>
          <w:szCs w:val="24"/>
          <w:rtl/>
        </w:rPr>
        <w:sectPr w:rsidR="002D7DFA" w:rsidSect="002D7DFA">
          <w:type w:val="continuous"/>
          <w:pgSz w:w="11906" w:h="16838"/>
          <w:pgMar w:top="1440" w:right="1800" w:bottom="1440" w:left="1800" w:header="708" w:footer="708" w:gutter="0"/>
          <w:cols w:num="2" w:space="708"/>
          <w:bidi/>
          <w:rtlGutter/>
          <w:docGrid w:linePitch="360"/>
        </w:sectPr>
      </w:pPr>
    </w:p>
    <w:p w:rsidR="00D8150F" w:rsidRDefault="00152486" w:rsidP="00FE42BA">
      <w:pPr>
        <w:tabs>
          <w:tab w:val="left" w:pos="1809"/>
        </w:tabs>
        <w:spacing w:line="360" w:lineRule="auto"/>
        <w:rPr>
          <w:sz w:val="24"/>
          <w:szCs w:val="24"/>
          <w:rtl/>
        </w:rPr>
      </w:pPr>
      <w:r>
        <w:rPr>
          <w:sz w:val="24"/>
          <w:szCs w:val="24"/>
          <w:rtl/>
        </w:rPr>
        <w:br/>
      </w:r>
      <w:r w:rsidR="00D8150F">
        <w:rPr>
          <w:rFonts w:hint="cs"/>
          <w:sz w:val="24"/>
          <w:szCs w:val="24"/>
          <w:rtl/>
        </w:rPr>
        <w:t>שאלות לדיון</w:t>
      </w:r>
    </w:p>
    <w:p w:rsidR="00D8150F" w:rsidRPr="00D15A6C" w:rsidRDefault="00D8150F" w:rsidP="00D15A6C">
      <w:pPr>
        <w:pStyle w:val="a3"/>
        <w:numPr>
          <w:ilvl w:val="0"/>
          <w:numId w:val="26"/>
        </w:numPr>
        <w:tabs>
          <w:tab w:val="left" w:pos="1809"/>
        </w:tabs>
        <w:spacing w:line="360" w:lineRule="auto"/>
        <w:ind w:left="226"/>
        <w:rPr>
          <w:sz w:val="24"/>
          <w:szCs w:val="24"/>
          <w:rtl/>
        </w:rPr>
      </w:pPr>
      <w:r w:rsidRPr="00D15A6C">
        <w:rPr>
          <w:rFonts w:hint="cs"/>
          <w:sz w:val="24"/>
          <w:szCs w:val="24"/>
          <w:rtl/>
        </w:rPr>
        <w:t>למה על פי השיר המקום היחיד שהילד היהודי צריך לגור בו הוא א"י ?</w:t>
      </w:r>
    </w:p>
    <w:p w:rsidR="00D8150F" w:rsidRDefault="00D8150F" w:rsidP="00D15A6C">
      <w:pPr>
        <w:pStyle w:val="a3"/>
        <w:numPr>
          <w:ilvl w:val="0"/>
          <w:numId w:val="26"/>
        </w:numPr>
        <w:tabs>
          <w:tab w:val="left" w:pos="1809"/>
        </w:tabs>
        <w:spacing w:line="360" w:lineRule="auto"/>
        <w:ind w:left="226"/>
        <w:rPr>
          <w:sz w:val="24"/>
          <w:szCs w:val="24"/>
        </w:rPr>
      </w:pPr>
      <w:r w:rsidRPr="00D15A6C">
        <w:rPr>
          <w:rFonts w:hint="cs"/>
          <w:sz w:val="24"/>
          <w:szCs w:val="24"/>
          <w:rtl/>
        </w:rPr>
        <w:t>האם  הסיבות הללו נכונות לדעתכם גם לעולים לארץ בימינו?</w:t>
      </w:r>
    </w:p>
    <w:p w:rsidR="00281A2A" w:rsidRPr="00D15A6C" w:rsidRDefault="00281A2A" w:rsidP="00D15A6C">
      <w:pPr>
        <w:pStyle w:val="a3"/>
        <w:numPr>
          <w:ilvl w:val="0"/>
          <w:numId w:val="26"/>
        </w:numPr>
        <w:tabs>
          <w:tab w:val="left" w:pos="1809"/>
        </w:tabs>
        <w:spacing w:line="360" w:lineRule="auto"/>
        <w:ind w:left="226"/>
        <w:rPr>
          <w:sz w:val="24"/>
          <w:szCs w:val="24"/>
          <w:rtl/>
        </w:rPr>
      </w:pPr>
      <w:r>
        <w:rPr>
          <w:rFonts w:hint="cs"/>
          <w:sz w:val="24"/>
          <w:szCs w:val="24"/>
          <w:rtl/>
        </w:rPr>
        <w:t>מצאו קוי דימיון בין השיר לבין העדות בקליפ שצפיתם בו.</w:t>
      </w:r>
    </w:p>
    <w:p w:rsidR="00A23748" w:rsidRPr="00281A2A" w:rsidRDefault="00A23748" w:rsidP="00D8150F">
      <w:pPr>
        <w:tabs>
          <w:tab w:val="left" w:pos="1809"/>
        </w:tabs>
        <w:spacing w:line="360" w:lineRule="auto"/>
        <w:rPr>
          <w:b/>
          <w:bCs/>
          <w:sz w:val="24"/>
          <w:szCs w:val="24"/>
          <w:u w:val="single"/>
          <w:rtl/>
        </w:rPr>
      </w:pPr>
      <w:r w:rsidRPr="00281A2A">
        <w:rPr>
          <w:rFonts w:hint="cs"/>
          <w:b/>
          <w:bCs/>
          <w:sz w:val="24"/>
          <w:szCs w:val="24"/>
          <w:u w:val="single"/>
          <w:rtl/>
        </w:rPr>
        <w:lastRenderedPageBreak/>
        <w:t>משימות העשרה</w:t>
      </w:r>
    </w:p>
    <w:p w:rsidR="00236EB9" w:rsidRPr="00CB528E" w:rsidRDefault="004D4357" w:rsidP="00CB528E">
      <w:pPr>
        <w:pStyle w:val="a3"/>
        <w:numPr>
          <w:ilvl w:val="0"/>
          <w:numId w:val="27"/>
        </w:numPr>
        <w:tabs>
          <w:tab w:val="left" w:pos="1809"/>
        </w:tabs>
        <w:spacing w:line="360" w:lineRule="auto"/>
        <w:rPr>
          <w:sz w:val="24"/>
          <w:szCs w:val="24"/>
          <w:rtl/>
        </w:rPr>
      </w:pPr>
      <w:r>
        <w:rPr>
          <w:rFonts w:hint="cs"/>
          <w:sz w:val="24"/>
          <w:szCs w:val="24"/>
          <w:rtl/>
        </w:rPr>
        <w:t>חק</w:t>
      </w:r>
      <w:r w:rsidR="00D8150F" w:rsidRPr="00CB528E">
        <w:rPr>
          <w:rFonts w:hint="cs"/>
          <w:sz w:val="24"/>
          <w:szCs w:val="24"/>
          <w:rtl/>
        </w:rPr>
        <w:t>ר</w:t>
      </w:r>
      <w:r>
        <w:rPr>
          <w:rFonts w:hint="cs"/>
          <w:sz w:val="24"/>
          <w:szCs w:val="24"/>
          <w:rtl/>
        </w:rPr>
        <w:t>ו סיפור עליה משפחתי ,כת</w:t>
      </w:r>
      <w:r w:rsidR="00D8150F" w:rsidRPr="00CB528E">
        <w:rPr>
          <w:rFonts w:hint="cs"/>
          <w:sz w:val="24"/>
          <w:szCs w:val="24"/>
          <w:rtl/>
        </w:rPr>
        <w:t>ב</w:t>
      </w:r>
      <w:r>
        <w:rPr>
          <w:rFonts w:hint="cs"/>
          <w:sz w:val="24"/>
          <w:szCs w:val="24"/>
          <w:rtl/>
        </w:rPr>
        <w:t>ו</w:t>
      </w:r>
      <w:r w:rsidR="00D8150F" w:rsidRPr="00CB528E">
        <w:rPr>
          <w:rFonts w:hint="cs"/>
          <w:sz w:val="24"/>
          <w:szCs w:val="24"/>
          <w:rtl/>
        </w:rPr>
        <w:t xml:space="preserve"> את </w:t>
      </w:r>
      <w:r w:rsidR="00236EB9" w:rsidRPr="00CB528E">
        <w:rPr>
          <w:rFonts w:hint="cs"/>
          <w:sz w:val="24"/>
          <w:szCs w:val="24"/>
          <w:rtl/>
        </w:rPr>
        <w:t>השנה ,</w:t>
      </w:r>
      <w:r w:rsidR="00D8150F" w:rsidRPr="00CB528E">
        <w:rPr>
          <w:rFonts w:hint="cs"/>
          <w:sz w:val="24"/>
          <w:szCs w:val="24"/>
          <w:rtl/>
        </w:rPr>
        <w:t xml:space="preserve">ארץ המוצא ,דרך </w:t>
      </w:r>
      <w:r w:rsidRPr="00CB528E">
        <w:rPr>
          <w:rFonts w:hint="cs"/>
          <w:sz w:val="24"/>
          <w:szCs w:val="24"/>
          <w:rtl/>
        </w:rPr>
        <w:t>העליי</w:t>
      </w:r>
      <w:r w:rsidRPr="00CB528E">
        <w:rPr>
          <w:rFonts w:hint="eastAsia"/>
          <w:sz w:val="24"/>
          <w:szCs w:val="24"/>
          <w:rtl/>
        </w:rPr>
        <w:t>ה</w:t>
      </w:r>
    </w:p>
    <w:p w:rsidR="00236EB9" w:rsidRPr="00CB528E" w:rsidRDefault="00236EB9" w:rsidP="00CB528E">
      <w:pPr>
        <w:tabs>
          <w:tab w:val="left" w:pos="1809"/>
        </w:tabs>
        <w:spacing w:line="360" w:lineRule="auto"/>
        <w:ind w:left="360"/>
        <w:rPr>
          <w:sz w:val="24"/>
          <w:szCs w:val="24"/>
          <w:rtl/>
        </w:rPr>
      </w:pPr>
      <w:r w:rsidRPr="00CB528E">
        <w:rPr>
          <w:rFonts w:hint="cs"/>
          <w:sz w:val="24"/>
          <w:szCs w:val="24"/>
          <w:rtl/>
        </w:rPr>
        <w:t>והמניעים לעליה לארץ.</w:t>
      </w:r>
    </w:p>
    <w:p w:rsidR="00236EB9" w:rsidRPr="00CB528E" w:rsidRDefault="00236EB9" w:rsidP="00CB528E">
      <w:pPr>
        <w:pStyle w:val="a3"/>
        <w:numPr>
          <w:ilvl w:val="0"/>
          <w:numId w:val="27"/>
        </w:numPr>
        <w:tabs>
          <w:tab w:val="left" w:pos="1809"/>
        </w:tabs>
        <w:spacing w:line="360" w:lineRule="auto"/>
        <w:rPr>
          <w:sz w:val="24"/>
          <w:szCs w:val="24"/>
          <w:rtl/>
        </w:rPr>
      </w:pPr>
      <w:r w:rsidRPr="00CB528E">
        <w:rPr>
          <w:rFonts w:hint="cs"/>
          <w:sz w:val="24"/>
          <w:szCs w:val="24"/>
          <w:rtl/>
        </w:rPr>
        <w:t xml:space="preserve">כתבו טיעונים דרכם אתם מנסים לשכנע לעלות לארץ </w:t>
      </w:r>
      <w:r w:rsidR="004D4357" w:rsidRPr="00CB528E">
        <w:rPr>
          <w:rFonts w:hint="cs"/>
          <w:sz w:val="24"/>
          <w:szCs w:val="24"/>
          <w:rtl/>
        </w:rPr>
        <w:t>בתקופתנו</w:t>
      </w:r>
      <w:r w:rsidRPr="00CB528E">
        <w:rPr>
          <w:rFonts w:hint="cs"/>
          <w:sz w:val="24"/>
          <w:szCs w:val="24"/>
          <w:rtl/>
        </w:rPr>
        <w:t>.</w:t>
      </w:r>
      <w:r w:rsidR="00D8150F" w:rsidRPr="00CB528E">
        <w:rPr>
          <w:rFonts w:hint="cs"/>
          <w:sz w:val="24"/>
          <w:szCs w:val="24"/>
          <w:rtl/>
        </w:rPr>
        <w:t xml:space="preserve"> </w:t>
      </w:r>
    </w:p>
    <w:p w:rsidR="00A23748" w:rsidRDefault="00281A2A" w:rsidP="00236EB9">
      <w:pPr>
        <w:tabs>
          <w:tab w:val="left" w:pos="1809"/>
        </w:tabs>
        <w:spacing w:line="360" w:lineRule="auto"/>
        <w:rPr>
          <w:sz w:val="24"/>
          <w:szCs w:val="24"/>
        </w:rPr>
      </w:pPr>
      <w:r w:rsidRPr="00A23748">
        <w:rPr>
          <w:noProof/>
          <w:sz w:val="24"/>
          <w:szCs w:val="24"/>
        </w:rPr>
        <w:drawing>
          <wp:anchor distT="0" distB="0" distL="114300" distR="114300" simplePos="0" relativeHeight="251668480" behindDoc="0" locked="0" layoutInCell="1" allowOverlap="1" wp14:anchorId="5A1AE26F" wp14:editId="546DAF6A">
            <wp:simplePos x="0" y="0"/>
            <wp:positionH relativeFrom="margin">
              <wp:align>right</wp:align>
            </wp:positionH>
            <wp:positionV relativeFrom="paragraph">
              <wp:posOffset>27940</wp:posOffset>
            </wp:positionV>
            <wp:extent cx="2677795" cy="3977005"/>
            <wp:effectExtent l="0" t="0" r="8255" b="4445"/>
            <wp:wrapSquare wrapText="bothSides"/>
            <wp:docPr id="3" name="תמונה 3" descr="Come To Palestine | The Palestine Poster Project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 To Palestine | The Palestine Poster Project Archiv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397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23748" w:rsidRDefault="00A23748" w:rsidP="00A23748">
      <w:pPr>
        <w:tabs>
          <w:tab w:val="left" w:pos="1809"/>
        </w:tabs>
        <w:spacing w:line="360" w:lineRule="auto"/>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A23748" w:rsidRDefault="00A23748" w:rsidP="00A23748">
      <w:pPr>
        <w:rPr>
          <w:sz w:val="24"/>
          <w:szCs w:val="24"/>
          <w:rtl/>
        </w:rPr>
      </w:pPr>
    </w:p>
    <w:p w:rsidR="00A23748" w:rsidRPr="00CB528E" w:rsidRDefault="00281A2A" w:rsidP="00CB528E">
      <w:pPr>
        <w:pStyle w:val="a3"/>
        <w:numPr>
          <w:ilvl w:val="0"/>
          <w:numId w:val="27"/>
        </w:numPr>
        <w:tabs>
          <w:tab w:val="left" w:pos="1809"/>
        </w:tabs>
        <w:spacing w:line="360" w:lineRule="auto"/>
        <w:rPr>
          <w:sz w:val="24"/>
          <w:szCs w:val="24"/>
          <w:rtl/>
        </w:rPr>
      </w:pPr>
      <w:r w:rsidRPr="00CB528E">
        <w:rPr>
          <w:rFonts w:hint="cs"/>
          <w:sz w:val="24"/>
          <w:szCs w:val="24"/>
          <w:rtl/>
        </w:rPr>
        <w:t>לפניכ</w:t>
      </w:r>
      <w:r w:rsidRPr="00CB528E">
        <w:rPr>
          <w:rFonts w:hint="eastAsia"/>
          <w:sz w:val="24"/>
          <w:szCs w:val="24"/>
          <w:rtl/>
        </w:rPr>
        <w:t>ם</w:t>
      </w:r>
      <w:r w:rsidR="00A23748" w:rsidRPr="00CB528E">
        <w:rPr>
          <w:rFonts w:hint="cs"/>
          <w:sz w:val="24"/>
          <w:szCs w:val="24"/>
          <w:rtl/>
        </w:rPr>
        <w:t xml:space="preserve"> כרזה שבאה לשכנע עליה לארץ </w:t>
      </w:r>
      <w:r w:rsidR="00CB528E">
        <w:rPr>
          <w:rFonts w:hint="cs"/>
          <w:sz w:val="24"/>
          <w:szCs w:val="24"/>
          <w:rtl/>
        </w:rPr>
        <w:t>לפני קום המדינה</w:t>
      </w:r>
      <w:r w:rsidR="004D4357">
        <w:rPr>
          <w:rFonts w:hint="cs"/>
          <w:sz w:val="24"/>
          <w:szCs w:val="24"/>
          <w:rtl/>
        </w:rPr>
        <w:t xml:space="preserve"> </w:t>
      </w:r>
      <w:r w:rsidR="00D5040F" w:rsidRPr="00CB528E">
        <w:rPr>
          <w:rFonts w:hint="cs"/>
          <w:sz w:val="24"/>
          <w:szCs w:val="24"/>
          <w:rtl/>
        </w:rPr>
        <w:t>,פורסמה בשנת 1929</w:t>
      </w:r>
    </w:p>
    <w:p w:rsidR="00A23748" w:rsidRDefault="00A23748" w:rsidP="00A23748">
      <w:pPr>
        <w:pStyle w:val="a3"/>
        <w:numPr>
          <w:ilvl w:val="0"/>
          <w:numId w:val="11"/>
        </w:numPr>
        <w:tabs>
          <w:tab w:val="left" w:pos="1809"/>
        </w:tabs>
        <w:spacing w:line="360" w:lineRule="auto"/>
        <w:rPr>
          <w:sz w:val="24"/>
          <w:szCs w:val="24"/>
        </w:rPr>
      </w:pPr>
      <w:r>
        <w:rPr>
          <w:rFonts w:hint="cs"/>
          <w:sz w:val="24"/>
          <w:szCs w:val="24"/>
          <w:rtl/>
        </w:rPr>
        <w:t>אילו נופים,</w:t>
      </w:r>
      <w:r w:rsidR="00D5040F">
        <w:rPr>
          <w:rFonts w:hint="cs"/>
          <w:sz w:val="24"/>
          <w:szCs w:val="24"/>
          <w:rtl/>
        </w:rPr>
        <w:t xml:space="preserve"> </w:t>
      </w:r>
      <w:r>
        <w:rPr>
          <w:rFonts w:hint="cs"/>
          <w:sz w:val="24"/>
          <w:szCs w:val="24"/>
          <w:rtl/>
        </w:rPr>
        <w:t>מקומות ,דמויות ובעלי חיים מתוארים בתמונה?</w:t>
      </w:r>
    </w:p>
    <w:p w:rsidR="00D5040F" w:rsidRDefault="00A23748" w:rsidP="00A23748">
      <w:pPr>
        <w:pStyle w:val="a3"/>
        <w:numPr>
          <w:ilvl w:val="0"/>
          <w:numId w:val="11"/>
        </w:numPr>
        <w:tabs>
          <w:tab w:val="left" w:pos="1809"/>
        </w:tabs>
        <w:spacing w:line="360" w:lineRule="auto"/>
        <w:rPr>
          <w:sz w:val="24"/>
          <w:szCs w:val="24"/>
        </w:rPr>
      </w:pPr>
      <w:r>
        <w:rPr>
          <w:rFonts w:hint="cs"/>
          <w:sz w:val="24"/>
          <w:szCs w:val="24"/>
          <w:rtl/>
        </w:rPr>
        <w:t>כיצד משתקפת הארץ בתיאור חזותי זה? [ארץ התנ"ך, מקום פסטורלי ואגדי]</w:t>
      </w:r>
      <w:r w:rsidR="00CB528E">
        <w:rPr>
          <w:rFonts w:hint="cs"/>
          <w:sz w:val="24"/>
          <w:szCs w:val="24"/>
          <w:rtl/>
        </w:rPr>
        <w:t xml:space="preserve"> ובאיזו דרך זה יכול לשכנע להגיע לארץ?</w:t>
      </w:r>
    </w:p>
    <w:p w:rsidR="00A23748" w:rsidRPr="00A23748" w:rsidRDefault="00D5040F" w:rsidP="004D4357">
      <w:pPr>
        <w:pStyle w:val="a3"/>
        <w:numPr>
          <w:ilvl w:val="0"/>
          <w:numId w:val="11"/>
        </w:numPr>
        <w:tabs>
          <w:tab w:val="left" w:pos="1809"/>
        </w:tabs>
        <w:spacing w:line="360" w:lineRule="auto"/>
        <w:rPr>
          <w:sz w:val="24"/>
          <w:szCs w:val="24"/>
          <w:rtl/>
        </w:rPr>
      </w:pPr>
      <w:r w:rsidRPr="00281A2A">
        <w:rPr>
          <w:rFonts w:hint="cs"/>
          <w:sz w:val="24"/>
          <w:szCs w:val="24"/>
          <w:rtl/>
        </w:rPr>
        <w:t>הכינו כרזה,</w:t>
      </w:r>
      <w:r w:rsidR="00281A2A" w:rsidRPr="00281A2A">
        <w:rPr>
          <w:rFonts w:hint="cs"/>
          <w:sz w:val="24"/>
          <w:szCs w:val="24"/>
          <w:rtl/>
        </w:rPr>
        <w:t xml:space="preserve"> </w:t>
      </w:r>
      <w:r w:rsidRPr="00281A2A">
        <w:rPr>
          <w:rFonts w:hint="cs"/>
          <w:sz w:val="24"/>
          <w:szCs w:val="24"/>
          <w:rtl/>
        </w:rPr>
        <w:t>פרסומת,</w:t>
      </w:r>
      <w:r w:rsidR="00281A2A" w:rsidRPr="00281A2A">
        <w:rPr>
          <w:rFonts w:hint="cs"/>
          <w:sz w:val="24"/>
          <w:szCs w:val="24"/>
          <w:rtl/>
        </w:rPr>
        <w:t xml:space="preserve"> סרטון </w:t>
      </w:r>
      <w:r w:rsidR="004D4357">
        <w:rPr>
          <w:rFonts w:hint="cs"/>
          <w:sz w:val="24"/>
          <w:szCs w:val="24"/>
          <w:rtl/>
        </w:rPr>
        <w:t xml:space="preserve">,שלבו מרכיבים חזותיים </w:t>
      </w:r>
      <w:r w:rsidRPr="00281A2A">
        <w:rPr>
          <w:rFonts w:hint="cs"/>
          <w:sz w:val="24"/>
          <w:szCs w:val="24"/>
          <w:rtl/>
        </w:rPr>
        <w:t>לעידוד לעליה לארץ בהתאם לטיעונים שכתבתם.</w:t>
      </w:r>
      <w:r w:rsidR="00CB528E">
        <w:rPr>
          <w:rFonts w:hint="cs"/>
          <w:sz w:val="24"/>
          <w:szCs w:val="24"/>
          <w:rtl/>
        </w:rPr>
        <w:t xml:space="preserve"> במשימה הקודמת.</w:t>
      </w:r>
    </w:p>
    <w:sectPr w:rsidR="00A23748" w:rsidRPr="00A23748" w:rsidSect="00281A2A">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B4" w:rsidRDefault="00E02FB4" w:rsidP="009814A1">
      <w:pPr>
        <w:spacing w:after="0" w:line="240" w:lineRule="auto"/>
      </w:pPr>
      <w:r>
        <w:separator/>
      </w:r>
    </w:p>
  </w:endnote>
  <w:endnote w:type="continuationSeparator" w:id="0">
    <w:p w:rsidR="00E02FB4" w:rsidRDefault="00E02FB4" w:rsidP="0098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53147113"/>
      <w:docPartObj>
        <w:docPartGallery w:val="Page Numbers (Bottom of Page)"/>
        <w:docPartUnique/>
      </w:docPartObj>
    </w:sdtPr>
    <w:sdtEndPr>
      <w:rPr>
        <w:cs/>
      </w:rPr>
    </w:sdtEndPr>
    <w:sdtContent>
      <w:sdt>
        <w:sdtPr>
          <w:rPr>
            <w:rtl/>
          </w:rPr>
          <w:id w:val="1301656617"/>
          <w:docPartObj>
            <w:docPartGallery w:val="Page Numbers (Top of Page)"/>
            <w:docPartUnique/>
          </w:docPartObj>
        </w:sdtPr>
        <w:sdtEndPr/>
        <w:sdtContent>
          <w:p w:rsidR="009814A1" w:rsidRDefault="009814A1">
            <w:pPr>
              <w:pStyle w:val="a7"/>
              <w:jc w:val="center"/>
              <w:rPr>
                <w:rtl/>
                <w:cs/>
              </w:rPr>
            </w:pPr>
            <w:r>
              <w:rPr>
                <w:rtl/>
                <w:cs/>
                <w:lang w:val="he-IL"/>
              </w:rPr>
              <w:t xml:space="preserve">עמוד </w:t>
            </w:r>
            <w:r>
              <w:rPr>
                <w:b/>
                <w:bCs/>
                <w:sz w:val="24"/>
                <w:szCs w:val="24"/>
              </w:rPr>
              <w:fldChar w:fldCharType="begin"/>
            </w:r>
            <w:r>
              <w:rPr>
                <w:b/>
                <w:bCs/>
                <w:rtl/>
                <w:cs/>
              </w:rPr>
              <w:instrText>PAGE</w:instrText>
            </w:r>
            <w:r>
              <w:rPr>
                <w:b/>
                <w:bCs/>
                <w:sz w:val="24"/>
                <w:szCs w:val="24"/>
              </w:rPr>
              <w:fldChar w:fldCharType="separate"/>
            </w:r>
            <w:r w:rsidR="002B7BDD">
              <w:rPr>
                <w:b/>
                <w:bCs/>
                <w:noProof/>
                <w:sz w:val="24"/>
                <w:szCs w:val="24"/>
                <w:rtl/>
              </w:rPr>
              <w:t>4</w:t>
            </w:r>
            <w:r>
              <w:rPr>
                <w:b/>
                <w:bCs/>
                <w:sz w:val="24"/>
                <w:szCs w:val="24"/>
              </w:rPr>
              <w:fldChar w:fldCharType="end"/>
            </w:r>
            <w:r>
              <w:rPr>
                <w:rtl/>
                <w:cs/>
                <w:lang w:val="he-IL"/>
              </w:rPr>
              <w:t xml:space="preserve"> מתוך </w:t>
            </w:r>
            <w:r>
              <w:rPr>
                <w:b/>
                <w:bCs/>
                <w:sz w:val="24"/>
                <w:szCs w:val="24"/>
              </w:rPr>
              <w:fldChar w:fldCharType="begin"/>
            </w:r>
            <w:r>
              <w:rPr>
                <w:b/>
                <w:bCs/>
                <w:rtl/>
                <w:cs/>
              </w:rPr>
              <w:instrText>NUMPAGES</w:instrText>
            </w:r>
            <w:r>
              <w:rPr>
                <w:b/>
                <w:bCs/>
                <w:sz w:val="24"/>
                <w:szCs w:val="24"/>
              </w:rPr>
              <w:fldChar w:fldCharType="separate"/>
            </w:r>
            <w:r w:rsidR="002B7BDD">
              <w:rPr>
                <w:b/>
                <w:bCs/>
                <w:noProof/>
                <w:sz w:val="24"/>
                <w:szCs w:val="24"/>
                <w:rtl/>
              </w:rPr>
              <w:t>4</w:t>
            </w:r>
            <w:r>
              <w:rPr>
                <w:b/>
                <w:bCs/>
                <w:sz w:val="24"/>
                <w:szCs w:val="24"/>
              </w:rPr>
              <w:fldChar w:fldCharType="end"/>
            </w:r>
          </w:p>
        </w:sdtContent>
      </w:sdt>
    </w:sdtContent>
  </w:sdt>
  <w:p w:rsidR="009814A1" w:rsidRDefault="009814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B4" w:rsidRDefault="00E02FB4" w:rsidP="009814A1">
      <w:pPr>
        <w:spacing w:after="0" w:line="240" w:lineRule="auto"/>
      </w:pPr>
      <w:r>
        <w:separator/>
      </w:r>
    </w:p>
  </w:footnote>
  <w:footnote w:type="continuationSeparator" w:id="0">
    <w:p w:rsidR="00E02FB4" w:rsidRDefault="00E02FB4" w:rsidP="0098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6000"/>
    <w:multiLevelType w:val="hybridMultilevel"/>
    <w:tmpl w:val="0732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742F"/>
    <w:multiLevelType w:val="hybridMultilevel"/>
    <w:tmpl w:val="E822DCD2"/>
    <w:lvl w:ilvl="0" w:tplc="3BA217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F5359"/>
    <w:multiLevelType w:val="hybridMultilevel"/>
    <w:tmpl w:val="A642A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F4210"/>
    <w:multiLevelType w:val="hybridMultilevel"/>
    <w:tmpl w:val="15967792"/>
    <w:lvl w:ilvl="0" w:tplc="3BA217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F3E44"/>
    <w:multiLevelType w:val="hybridMultilevel"/>
    <w:tmpl w:val="2228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93C56"/>
    <w:multiLevelType w:val="hybridMultilevel"/>
    <w:tmpl w:val="C08EB7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765700"/>
    <w:multiLevelType w:val="multilevel"/>
    <w:tmpl w:val="CAC0D2E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0B2085"/>
    <w:multiLevelType w:val="hybridMultilevel"/>
    <w:tmpl w:val="82D82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14AD8"/>
    <w:multiLevelType w:val="hybridMultilevel"/>
    <w:tmpl w:val="2ACAD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436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C2444B"/>
    <w:multiLevelType w:val="hybridMultilevel"/>
    <w:tmpl w:val="708ADE02"/>
    <w:lvl w:ilvl="0" w:tplc="3BA217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176FD"/>
    <w:multiLevelType w:val="hybridMultilevel"/>
    <w:tmpl w:val="6F90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F7E6E"/>
    <w:multiLevelType w:val="hybridMultilevel"/>
    <w:tmpl w:val="4A08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86C03"/>
    <w:multiLevelType w:val="hybridMultilevel"/>
    <w:tmpl w:val="DB18A254"/>
    <w:lvl w:ilvl="0" w:tplc="3BA217D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67555D"/>
    <w:multiLevelType w:val="hybridMultilevel"/>
    <w:tmpl w:val="3C5CF8E8"/>
    <w:lvl w:ilvl="0" w:tplc="312CDD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E3337"/>
    <w:multiLevelType w:val="hybridMultilevel"/>
    <w:tmpl w:val="259C4150"/>
    <w:lvl w:ilvl="0" w:tplc="A224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75454"/>
    <w:multiLevelType w:val="hybridMultilevel"/>
    <w:tmpl w:val="15967792"/>
    <w:lvl w:ilvl="0" w:tplc="3BA217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463E51"/>
    <w:multiLevelType w:val="multilevel"/>
    <w:tmpl w:val="BDEEC67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AA7256"/>
    <w:multiLevelType w:val="hybridMultilevel"/>
    <w:tmpl w:val="605C1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101D8"/>
    <w:multiLevelType w:val="hybridMultilevel"/>
    <w:tmpl w:val="F4865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065DBB"/>
    <w:multiLevelType w:val="hybridMultilevel"/>
    <w:tmpl w:val="C068F70E"/>
    <w:lvl w:ilvl="0" w:tplc="8B6654A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BC439E"/>
    <w:multiLevelType w:val="multilevel"/>
    <w:tmpl w:val="BDEEC67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D8B6448"/>
    <w:multiLevelType w:val="hybridMultilevel"/>
    <w:tmpl w:val="DC4A927E"/>
    <w:lvl w:ilvl="0" w:tplc="96C218CE">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62227F9B"/>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4" w15:restartNumberingAfterBreak="0">
    <w:nsid w:val="66FC1F15"/>
    <w:multiLevelType w:val="hybridMultilevel"/>
    <w:tmpl w:val="7440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B6461"/>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6" w15:restartNumberingAfterBreak="0">
    <w:nsid w:val="78923DCA"/>
    <w:multiLevelType w:val="hybridMultilevel"/>
    <w:tmpl w:val="42F66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25"/>
  </w:num>
  <w:num w:numId="4">
    <w:abstractNumId w:val="23"/>
  </w:num>
  <w:num w:numId="5">
    <w:abstractNumId w:val="9"/>
  </w:num>
  <w:num w:numId="6">
    <w:abstractNumId w:val="6"/>
  </w:num>
  <w:num w:numId="7">
    <w:abstractNumId w:val="17"/>
  </w:num>
  <w:num w:numId="8">
    <w:abstractNumId w:val="21"/>
  </w:num>
  <w:num w:numId="9">
    <w:abstractNumId w:val="22"/>
  </w:num>
  <w:num w:numId="10">
    <w:abstractNumId w:val="14"/>
  </w:num>
  <w:num w:numId="11">
    <w:abstractNumId w:val="26"/>
  </w:num>
  <w:num w:numId="12">
    <w:abstractNumId w:val="0"/>
  </w:num>
  <w:num w:numId="13">
    <w:abstractNumId w:val="20"/>
  </w:num>
  <w:num w:numId="14">
    <w:abstractNumId w:val="19"/>
  </w:num>
  <w:num w:numId="15">
    <w:abstractNumId w:val="18"/>
  </w:num>
  <w:num w:numId="16">
    <w:abstractNumId w:val="7"/>
  </w:num>
  <w:num w:numId="17">
    <w:abstractNumId w:val="8"/>
  </w:num>
  <w:num w:numId="18">
    <w:abstractNumId w:val="2"/>
  </w:num>
  <w:num w:numId="19">
    <w:abstractNumId w:val="12"/>
  </w:num>
  <w:num w:numId="20">
    <w:abstractNumId w:val="15"/>
  </w:num>
  <w:num w:numId="21">
    <w:abstractNumId w:val="3"/>
  </w:num>
  <w:num w:numId="22">
    <w:abstractNumId w:val="10"/>
  </w:num>
  <w:num w:numId="23">
    <w:abstractNumId w:val="16"/>
  </w:num>
  <w:num w:numId="24">
    <w:abstractNumId w:val="1"/>
  </w:num>
  <w:num w:numId="25">
    <w:abstractNumId w:val="13"/>
  </w:num>
  <w:num w:numId="26">
    <w:abstractNumId w:val="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00"/>
    <w:rsid w:val="00020956"/>
    <w:rsid w:val="00022138"/>
    <w:rsid w:val="0002632D"/>
    <w:rsid w:val="00046885"/>
    <w:rsid w:val="000841E2"/>
    <w:rsid w:val="000C0718"/>
    <w:rsid w:val="000F4E20"/>
    <w:rsid w:val="00112D4B"/>
    <w:rsid w:val="00152486"/>
    <w:rsid w:val="00194EFC"/>
    <w:rsid w:val="001B3B15"/>
    <w:rsid w:val="001F52FD"/>
    <w:rsid w:val="00236EB9"/>
    <w:rsid w:val="00281A2A"/>
    <w:rsid w:val="002B7BDD"/>
    <w:rsid w:val="002D7DFA"/>
    <w:rsid w:val="00387DDC"/>
    <w:rsid w:val="00392FD8"/>
    <w:rsid w:val="003952D6"/>
    <w:rsid w:val="003A736B"/>
    <w:rsid w:val="003E63B4"/>
    <w:rsid w:val="00404B1B"/>
    <w:rsid w:val="00425140"/>
    <w:rsid w:val="004334A3"/>
    <w:rsid w:val="004461F3"/>
    <w:rsid w:val="004A6739"/>
    <w:rsid w:val="004C6115"/>
    <w:rsid w:val="004D4357"/>
    <w:rsid w:val="004E78E2"/>
    <w:rsid w:val="00506E17"/>
    <w:rsid w:val="00676EE5"/>
    <w:rsid w:val="006A64DB"/>
    <w:rsid w:val="007434E2"/>
    <w:rsid w:val="00873A66"/>
    <w:rsid w:val="008A6185"/>
    <w:rsid w:val="008E210C"/>
    <w:rsid w:val="00911C04"/>
    <w:rsid w:val="00965BF1"/>
    <w:rsid w:val="009740D6"/>
    <w:rsid w:val="009814A1"/>
    <w:rsid w:val="009C2245"/>
    <w:rsid w:val="00A23748"/>
    <w:rsid w:val="00A770EB"/>
    <w:rsid w:val="00A96600"/>
    <w:rsid w:val="00B026EA"/>
    <w:rsid w:val="00B30AAE"/>
    <w:rsid w:val="00B62DE0"/>
    <w:rsid w:val="00B92F3E"/>
    <w:rsid w:val="00BA04AF"/>
    <w:rsid w:val="00BF1483"/>
    <w:rsid w:val="00C46C14"/>
    <w:rsid w:val="00C82FF9"/>
    <w:rsid w:val="00CA3CB9"/>
    <w:rsid w:val="00CB528E"/>
    <w:rsid w:val="00CC3AEF"/>
    <w:rsid w:val="00D133A2"/>
    <w:rsid w:val="00D137B5"/>
    <w:rsid w:val="00D15A6C"/>
    <w:rsid w:val="00D5040F"/>
    <w:rsid w:val="00D8150F"/>
    <w:rsid w:val="00DD16B0"/>
    <w:rsid w:val="00DD5F60"/>
    <w:rsid w:val="00E02971"/>
    <w:rsid w:val="00E02FB4"/>
    <w:rsid w:val="00E20584"/>
    <w:rsid w:val="00E64E1B"/>
    <w:rsid w:val="00E94EDF"/>
    <w:rsid w:val="00E96EF8"/>
    <w:rsid w:val="00EC7ADE"/>
    <w:rsid w:val="00ED5464"/>
    <w:rsid w:val="00F2125A"/>
    <w:rsid w:val="00F248B7"/>
    <w:rsid w:val="00F306B6"/>
    <w:rsid w:val="00F66D53"/>
    <w:rsid w:val="00F77AF2"/>
    <w:rsid w:val="00FE42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5C8A2-64C8-400A-A054-765C23D5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956"/>
    <w:pPr>
      <w:ind w:left="720"/>
      <w:contextualSpacing/>
    </w:pPr>
  </w:style>
  <w:style w:type="character" w:styleId="Hyperlink">
    <w:name w:val="Hyperlink"/>
    <w:basedOn w:val="a0"/>
    <w:uiPriority w:val="99"/>
    <w:unhideWhenUsed/>
    <w:rsid w:val="00046885"/>
    <w:rPr>
      <w:color w:val="0563C1" w:themeColor="hyperlink"/>
      <w:u w:val="single"/>
    </w:rPr>
  </w:style>
  <w:style w:type="paragraph" w:styleId="a4">
    <w:name w:val="caption"/>
    <w:basedOn w:val="a"/>
    <w:next w:val="a"/>
    <w:uiPriority w:val="35"/>
    <w:unhideWhenUsed/>
    <w:qFormat/>
    <w:rsid w:val="00E20584"/>
    <w:pPr>
      <w:spacing w:after="200" w:line="240" w:lineRule="auto"/>
    </w:pPr>
    <w:rPr>
      <w:i/>
      <w:iCs/>
      <w:color w:val="44546A" w:themeColor="text2"/>
      <w:sz w:val="18"/>
      <w:szCs w:val="18"/>
    </w:rPr>
  </w:style>
  <w:style w:type="paragraph" w:styleId="a5">
    <w:name w:val="header"/>
    <w:basedOn w:val="a"/>
    <w:link w:val="a6"/>
    <w:uiPriority w:val="99"/>
    <w:unhideWhenUsed/>
    <w:rsid w:val="009814A1"/>
    <w:pPr>
      <w:tabs>
        <w:tab w:val="center" w:pos="4153"/>
        <w:tab w:val="right" w:pos="8306"/>
      </w:tabs>
      <w:spacing w:after="0" w:line="240" w:lineRule="auto"/>
    </w:pPr>
  </w:style>
  <w:style w:type="character" w:customStyle="1" w:styleId="a6">
    <w:name w:val="כותרת עליונה תו"/>
    <w:basedOn w:val="a0"/>
    <w:link w:val="a5"/>
    <w:uiPriority w:val="99"/>
    <w:rsid w:val="009814A1"/>
  </w:style>
  <w:style w:type="paragraph" w:styleId="a7">
    <w:name w:val="footer"/>
    <w:basedOn w:val="a"/>
    <w:link w:val="a8"/>
    <w:uiPriority w:val="99"/>
    <w:unhideWhenUsed/>
    <w:rsid w:val="009814A1"/>
    <w:pPr>
      <w:tabs>
        <w:tab w:val="center" w:pos="4153"/>
        <w:tab w:val="right" w:pos="8306"/>
      </w:tabs>
      <w:spacing w:after="0" w:line="240" w:lineRule="auto"/>
    </w:pPr>
  </w:style>
  <w:style w:type="character" w:customStyle="1" w:styleId="a8">
    <w:name w:val="כותרת תחתונה תו"/>
    <w:basedOn w:val="a0"/>
    <w:link w:val="a7"/>
    <w:uiPriority w:val="99"/>
    <w:rsid w:val="009814A1"/>
  </w:style>
  <w:style w:type="paragraph" w:styleId="a9">
    <w:name w:val="Balloon Text"/>
    <w:basedOn w:val="a"/>
    <w:link w:val="aa"/>
    <w:uiPriority w:val="99"/>
    <w:semiHidden/>
    <w:unhideWhenUsed/>
    <w:rsid w:val="00F77AF2"/>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F77AF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6996">
      <w:bodyDiv w:val="1"/>
      <w:marLeft w:val="0"/>
      <w:marRight w:val="0"/>
      <w:marTop w:val="0"/>
      <w:marBottom w:val="0"/>
      <w:divBdr>
        <w:top w:val="none" w:sz="0" w:space="0" w:color="auto"/>
        <w:left w:val="none" w:sz="0" w:space="0" w:color="auto"/>
        <w:bottom w:val="none" w:sz="0" w:space="0" w:color="auto"/>
        <w:right w:val="none" w:sz="0" w:space="0" w:color="auto"/>
      </w:divBdr>
      <w:divsChild>
        <w:div w:id="2000233381">
          <w:marLeft w:val="0"/>
          <w:marRight w:val="0"/>
          <w:marTop w:val="120"/>
          <w:marBottom w:val="0"/>
          <w:divBdr>
            <w:top w:val="none" w:sz="0" w:space="0" w:color="auto"/>
            <w:left w:val="none" w:sz="0" w:space="0" w:color="auto"/>
            <w:bottom w:val="none" w:sz="0" w:space="0" w:color="auto"/>
            <w:right w:val="none" w:sz="0" w:space="0" w:color="auto"/>
          </w:divBdr>
          <w:divsChild>
            <w:div w:id="1083527030">
              <w:marLeft w:val="0"/>
              <w:marRight w:val="0"/>
              <w:marTop w:val="0"/>
              <w:marBottom w:val="0"/>
              <w:divBdr>
                <w:top w:val="none" w:sz="0" w:space="0" w:color="auto"/>
                <w:left w:val="none" w:sz="0" w:space="0" w:color="auto"/>
                <w:bottom w:val="none" w:sz="0" w:space="0" w:color="auto"/>
                <w:right w:val="none" w:sz="0" w:space="0" w:color="auto"/>
              </w:divBdr>
            </w:div>
          </w:divsChild>
        </w:div>
        <w:div w:id="1836147916">
          <w:marLeft w:val="0"/>
          <w:marRight w:val="0"/>
          <w:marTop w:val="120"/>
          <w:marBottom w:val="0"/>
          <w:divBdr>
            <w:top w:val="none" w:sz="0" w:space="0" w:color="auto"/>
            <w:left w:val="none" w:sz="0" w:space="0" w:color="auto"/>
            <w:bottom w:val="none" w:sz="0" w:space="0" w:color="auto"/>
            <w:right w:val="none" w:sz="0" w:space="0" w:color="auto"/>
          </w:divBdr>
          <w:divsChild>
            <w:div w:id="349063023">
              <w:marLeft w:val="0"/>
              <w:marRight w:val="0"/>
              <w:marTop w:val="0"/>
              <w:marBottom w:val="0"/>
              <w:divBdr>
                <w:top w:val="none" w:sz="0" w:space="0" w:color="auto"/>
                <w:left w:val="none" w:sz="0" w:space="0" w:color="auto"/>
                <w:bottom w:val="none" w:sz="0" w:space="0" w:color="auto"/>
                <w:right w:val="none" w:sz="0" w:space="0" w:color="auto"/>
              </w:divBdr>
            </w:div>
            <w:div w:id="197086402">
              <w:marLeft w:val="0"/>
              <w:marRight w:val="0"/>
              <w:marTop w:val="0"/>
              <w:marBottom w:val="0"/>
              <w:divBdr>
                <w:top w:val="none" w:sz="0" w:space="0" w:color="auto"/>
                <w:left w:val="none" w:sz="0" w:space="0" w:color="auto"/>
                <w:bottom w:val="none" w:sz="0" w:space="0" w:color="auto"/>
                <w:right w:val="none" w:sz="0" w:space="0" w:color="auto"/>
              </w:divBdr>
            </w:div>
            <w:div w:id="1046687554">
              <w:marLeft w:val="0"/>
              <w:marRight w:val="0"/>
              <w:marTop w:val="0"/>
              <w:marBottom w:val="0"/>
              <w:divBdr>
                <w:top w:val="none" w:sz="0" w:space="0" w:color="auto"/>
                <w:left w:val="none" w:sz="0" w:space="0" w:color="auto"/>
                <w:bottom w:val="none" w:sz="0" w:space="0" w:color="auto"/>
                <w:right w:val="none" w:sz="0" w:space="0" w:color="auto"/>
              </w:divBdr>
            </w:div>
            <w:div w:id="219486595">
              <w:marLeft w:val="0"/>
              <w:marRight w:val="0"/>
              <w:marTop w:val="0"/>
              <w:marBottom w:val="0"/>
              <w:divBdr>
                <w:top w:val="none" w:sz="0" w:space="0" w:color="auto"/>
                <w:left w:val="none" w:sz="0" w:space="0" w:color="auto"/>
                <w:bottom w:val="none" w:sz="0" w:space="0" w:color="auto"/>
                <w:right w:val="none" w:sz="0" w:space="0" w:color="auto"/>
              </w:divBdr>
            </w:div>
            <w:div w:id="913247806">
              <w:marLeft w:val="0"/>
              <w:marRight w:val="0"/>
              <w:marTop w:val="0"/>
              <w:marBottom w:val="0"/>
              <w:divBdr>
                <w:top w:val="none" w:sz="0" w:space="0" w:color="auto"/>
                <w:left w:val="none" w:sz="0" w:space="0" w:color="auto"/>
                <w:bottom w:val="none" w:sz="0" w:space="0" w:color="auto"/>
                <w:right w:val="none" w:sz="0" w:space="0" w:color="auto"/>
              </w:divBdr>
            </w:div>
          </w:divsChild>
        </w:div>
        <w:div w:id="22561235">
          <w:marLeft w:val="0"/>
          <w:marRight w:val="0"/>
          <w:marTop w:val="120"/>
          <w:marBottom w:val="0"/>
          <w:divBdr>
            <w:top w:val="none" w:sz="0" w:space="0" w:color="auto"/>
            <w:left w:val="none" w:sz="0" w:space="0" w:color="auto"/>
            <w:bottom w:val="none" w:sz="0" w:space="0" w:color="auto"/>
            <w:right w:val="none" w:sz="0" w:space="0" w:color="auto"/>
          </w:divBdr>
          <w:divsChild>
            <w:div w:id="2043509154">
              <w:marLeft w:val="0"/>
              <w:marRight w:val="0"/>
              <w:marTop w:val="0"/>
              <w:marBottom w:val="0"/>
              <w:divBdr>
                <w:top w:val="none" w:sz="0" w:space="0" w:color="auto"/>
                <w:left w:val="none" w:sz="0" w:space="0" w:color="auto"/>
                <w:bottom w:val="none" w:sz="0" w:space="0" w:color="auto"/>
                <w:right w:val="none" w:sz="0" w:space="0" w:color="auto"/>
              </w:divBdr>
            </w:div>
            <w:div w:id="1572816208">
              <w:marLeft w:val="0"/>
              <w:marRight w:val="0"/>
              <w:marTop w:val="0"/>
              <w:marBottom w:val="0"/>
              <w:divBdr>
                <w:top w:val="none" w:sz="0" w:space="0" w:color="auto"/>
                <w:left w:val="none" w:sz="0" w:space="0" w:color="auto"/>
                <w:bottom w:val="none" w:sz="0" w:space="0" w:color="auto"/>
                <w:right w:val="none" w:sz="0" w:space="0" w:color="auto"/>
              </w:divBdr>
            </w:div>
            <w:div w:id="822045402">
              <w:marLeft w:val="0"/>
              <w:marRight w:val="0"/>
              <w:marTop w:val="0"/>
              <w:marBottom w:val="0"/>
              <w:divBdr>
                <w:top w:val="none" w:sz="0" w:space="0" w:color="auto"/>
                <w:left w:val="none" w:sz="0" w:space="0" w:color="auto"/>
                <w:bottom w:val="none" w:sz="0" w:space="0" w:color="auto"/>
                <w:right w:val="none" w:sz="0" w:space="0" w:color="auto"/>
              </w:divBdr>
            </w:div>
            <w:div w:id="1422680441">
              <w:marLeft w:val="0"/>
              <w:marRight w:val="0"/>
              <w:marTop w:val="0"/>
              <w:marBottom w:val="0"/>
              <w:divBdr>
                <w:top w:val="none" w:sz="0" w:space="0" w:color="auto"/>
                <w:left w:val="none" w:sz="0" w:space="0" w:color="auto"/>
                <w:bottom w:val="none" w:sz="0" w:space="0" w:color="auto"/>
                <w:right w:val="none" w:sz="0" w:space="0" w:color="auto"/>
              </w:divBdr>
            </w:div>
          </w:divsChild>
        </w:div>
        <w:div w:id="1805386614">
          <w:marLeft w:val="0"/>
          <w:marRight w:val="0"/>
          <w:marTop w:val="120"/>
          <w:marBottom w:val="0"/>
          <w:divBdr>
            <w:top w:val="none" w:sz="0" w:space="0" w:color="auto"/>
            <w:left w:val="none" w:sz="0" w:space="0" w:color="auto"/>
            <w:bottom w:val="none" w:sz="0" w:space="0" w:color="auto"/>
            <w:right w:val="none" w:sz="0" w:space="0" w:color="auto"/>
          </w:divBdr>
          <w:divsChild>
            <w:div w:id="1556047446">
              <w:marLeft w:val="0"/>
              <w:marRight w:val="0"/>
              <w:marTop w:val="0"/>
              <w:marBottom w:val="0"/>
              <w:divBdr>
                <w:top w:val="none" w:sz="0" w:space="0" w:color="auto"/>
                <w:left w:val="none" w:sz="0" w:space="0" w:color="auto"/>
                <w:bottom w:val="none" w:sz="0" w:space="0" w:color="auto"/>
                <w:right w:val="none" w:sz="0" w:space="0" w:color="auto"/>
              </w:divBdr>
            </w:div>
            <w:div w:id="555702504">
              <w:marLeft w:val="0"/>
              <w:marRight w:val="0"/>
              <w:marTop w:val="0"/>
              <w:marBottom w:val="0"/>
              <w:divBdr>
                <w:top w:val="none" w:sz="0" w:space="0" w:color="auto"/>
                <w:left w:val="none" w:sz="0" w:space="0" w:color="auto"/>
                <w:bottom w:val="none" w:sz="0" w:space="0" w:color="auto"/>
                <w:right w:val="none" w:sz="0" w:space="0" w:color="auto"/>
              </w:divBdr>
            </w:div>
            <w:div w:id="1699621270">
              <w:marLeft w:val="0"/>
              <w:marRight w:val="0"/>
              <w:marTop w:val="0"/>
              <w:marBottom w:val="0"/>
              <w:divBdr>
                <w:top w:val="none" w:sz="0" w:space="0" w:color="auto"/>
                <w:left w:val="none" w:sz="0" w:space="0" w:color="auto"/>
                <w:bottom w:val="none" w:sz="0" w:space="0" w:color="auto"/>
                <w:right w:val="none" w:sz="0" w:space="0" w:color="auto"/>
              </w:divBdr>
            </w:div>
            <w:div w:id="1698120158">
              <w:marLeft w:val="0"/>
              <w:marRight w:val="0"/>
              <w:marTop w:val="0"/>
              <w:marBottom w:val="0"/>
              <w:divBdr>
                <w:top w:val="none" w:sz="0" w:space="0" w:color="auto"/>
                <w:left w:val="none" w:sz="0" w:space="0" w:color="auto"/>
                <w:bottom w:val="none" w:sz="0" w:space="0" w:color="auto"/>
                <w:right w:val="none" w:sz="0" w:space="0" w:color="auto"/>
              </w:divBdr>
            </w:div>
            <w:div w:id="1792937552">
              <w:marLeft w:val="0"/>
              <w:marRight w:val="0"/>
              <w:marTop w:val="0"/>
              <w:marBottom w:val="0"/>
              <w:divBdr>
                <w:top w:val="none" w:sz="0" w:space="0" w:color="auto"/>
                <w:left w:val="none" w:sz="0" w:space="0" w:color="auto"/>
                <w:bottom w:val="none" w:sz="0" w:space="0" w:color="auto"/>
                <w:right w:val="none" w:sz="0" w:space="0" w:color="auto"/>
              </w:divBdr>
            </w:div>
            <w:div w:id="789279945">
              <w:marLeft w:val="0"/>
              <w:marRight w:val="0"/>
              <w:marTop w:val="0"/>
              <w:marBottom w:val="0"/>
              <w:divBdr>
                <w:top w:val="none" w:sz="0" w:space="0" w:color="auto"/>
                <w:left w:val="none" w:sz="0" w:space="0" w:color="auto"/>
                <w:bottom w:val="none" w:sz="0" w:space="0" w:color="auto"/>
                <w:right w:val="none" w:sz="0" w:space="0" w:color="auto"/>
              </w:divBdr>
            </w:div>
          </w:divsChild>
        </w:div>
        <w:div w:id="1042248486">
          <w:marLeft w:val="0"/>
          <w:marRight w:val="0"/>
          <w:marTop w:val="120"/>
          <w:marBottom w:val="0"/>
          <w:divBdr>
            <w:top w:val="none" w:sz="0" w:space="0" w:color="auto"/>
            <w:left w:val="none" w:sz="0" w:space="0" w:color="auto"/>
            <w:bottom w:val="none" w:sz="0" w:space="0" w:color="auto"/>
            <w:right w:val="none" w:sz="0" w:space="0" w:color="auto"/>
          </w:divBdr>
          <w:divsChild>
            <w:div w:id="1130856349">
              <w:marLeft w:val="0"/>
              <w:marRight w:val="0"/>
              <w:marTop w:val="0"/>
              <w:marBottom w:val="0"/>
              <w:divBdr>
                <w:top w:val="none" w:sz="0" w:space="0" w:color="auto"/>
                <w:left w:val="none" w:sz="0" w:space="0" w:color="auto"/>
                <w:bottom w:val="none" w:sz="0" w:space="0" w:color="auto"/>
                <w:right w:val="none" w:sz="0" w:space="0" w:color="auto"/>
              </w:divBdr>
            </w:div>
            <w:div w:id="1562672850">
              <w:marLeft w:val="0"/>
              <w:marRight w:val="0"/>
              <w:marTop w:val="0"/>
              <w:marBottom w:val="0"/>
              <w:divBdr>
                <w:top w:val="none" w:sz="0" w:space="0" w:color="auto"/>
                <w:left w:val="none" w:sz="0" w:space="0" w:color="auto"/>
                <w:bottom w:val="none" w:sz="0" w:space="0" w:color="auto"/>
                <w:right w:val="none" w:sz="0" w:space="0" w:color="auto"/>
              </w:divBdr>
            </w:div>
            <w:div w:id="1510674637">
              <w:marLeft w:val="0"/>
              <w:marRight w:val="0"/>
              <w:marTop w:val="0"/>
              <w:marBottom w:val="0"/>
              <w:divBdr>
                <w:top w:val="none" w:sz="0" w:space="0" w:color="auto"/>
                <w:left w:val="none" w:sz="0" w:space="0" w:color="auto"/>
                <w:bottom w:val="none" w:sz="0" w:space="0" w:color="auto"/>
                <w:right w:val="none" w:sz="0" w:space="0" w:color="auto"/>
              </w:divBdr>
            </w:div>
            <w:div w:id="94446002">
              <w:marLeft w:val="0"/>
              <w:marRight w:val="0"/>
              <w:marTop w:val="0"/>
              <w:marBottom w:val="0"/>
              <w:divBdr>
                <w:top w:val="none" w:sz="0" w:space="0" w:color="auto"/>
                <w:left w:val="none" w:sz="0" w:space="0" w:color="auto"/>
                <w:bottom w:val="none" w:sz="0" w:space="0" w:color="auto"/>
                <w:right w:val="none" w:sz="0" w:space="0" w:color="auto"/>
              </w:divBdr>
            </w:div>
          </w:divsChild>
        </w:div>
        <w:div w:id="1393230792">
          <w:marLeft w:val="0"/>
          <w:marRight w:val="0"/>
          <w:marTop w:val="120"/>
          <w:marBottom w:val="0"/>
          <w:divBdr>
            <w:top w:val="none" w:sz="0" w:space="0" w:color="auto"/>
            <w:left w:val="none" w:sz="0" w:space="0" w:color="auto"/>
            <w:bottom w:val="none" w:sz="0" w:space="0" w:color="auto"/>
            <w:right w:val="none" w:sz="0" w:space="0" w:color="auto"/>
          </w:divBdr>
          <w:divsChild>
            <w:div w:id="301426570">
              <w:marLeft w:val="0"/>
              <w:marRight w:val="0"/>
              <w:marTop w:val="0"/>
              <w:marBottom w:val="0"/>
              <w:divBdr>
                <w:top w:val="none" w:sz="0" w:space="0" w:color="auto"/>
                <w:left w:val="none" w:sz="0" w:space="0" w:color="auto"/>
                <w:bottom w:val="none" w:sz="0" w:space="0" w:color="auto"/>
                <w:right w:val="none" w:sz="0" w:space="0" w:color="auto"/>
              </w:divBdr>
            </w:div>
            <w:div w:id="1114472376">
              <w:marLeft w:val="0"/>
              <w:marRight w:val="0"/>
              <w:marTop w:val="0"/>
              <w:marBottom w:val="0"/>
              <w:divBdr>
                <w:top w:val="none" w:sz="0" w:space="0" w:color="auto"/>
                <w:left w:val="none" w:sz="0" w:space="0" w:color="auto"/>
                <w:bottom w:val="none" w:sz="0" w:space="0" w:color="auto"/>
                <w:right w:val="none" w:sz="0" w:space="0" w:color="auto"/>
              </w:divBdr>
            </w:div>
            <w:div w:id="1879006235">
              <w:marLeft w:val="0"/>
              <w:marRight w:val="0"/>
              <w:marTop w:val="0"/>
              <w:marBottom w:val="0"/>
              <w:divBdr>
                <w:top w:val="none" w:sz="0" w:space="0" w:color="auto"/>
                <w:left w:val="none" w:sz="0" w:space="0" w:color="auto"/>
                <w:bottom w:val="none" w:sz="0" w:space="0" w:color="auto"/>
                <w:right w:val="none" w:sz="0" w:space="0" w:color="auto"/>
              </w:divBdr>
            </w:div>
            <w:div w:id="715277422">
              <w:marLeft w:val="0"/>
              <w:marRight w:val="0"/>
              <w:marTop w:val="0"/>
              <w:marBottom w:val="0"/>
              <w:divBdr>
                <w:top w:val="none" w:sz="0" w:space="0" w:color="auto"/>
                <w:left w:val="none" w:sz="0" w:space="0" w:color="auto"/>
                <w:bottom w:val="none" w:sz="0" w:space="0" w:color="auto"/>
                <w:right w:val="none" w:sz="0" w:space="0" w:color="auto"/>
              </w:divBdr>
            </w:div>
            <w:div w:id="1414159017">
              <w:marLeft w:val="0"/>
              <w:marRight w:val="0"/>
              <w:marTop w:val="0"/>
              <w:marBottom w:val="0"/>
              <w:divBdr>
                <w:top w:val="none" w:sz="0" w:space="0" w:color="auto"/>
                <w:left w:val="none" w:sz="0" w:space="0" w:color="auto"/>
                <w:bottom w:val="none" w:sz="0" w:space="0" w:color="auto"/>
                <w:right w:val="none" w:sz="0" w:space="0" w:color="auto"/>
              </w:divBdr>
            </w:div>
            <w:div w:id="52606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2987">
      <w:bodyDiv w:val="1"/>
      <w:marLeft w:val="0"/>
      <w:marRight w:val="0"/>
      <w:marTop w:val="0"/>
      <w:marBottom w:val="0"/>
      <w:divBdr>
        <w:top w:val="none" w:sz="0" w:space="0" w:color="auto"/>
        <w:left w:val="none" w:sz="0" w:space="0" w:color="auto"/>
        <w:bottom w:val="none" w:sz="0" w:space="0" w:color="auto"/>
        <w:right w:val="none" w:sz="0" w:space="0" w:color="auto"/>
      </w:divBdr>
    </w:div>
    <w:div w:id="639964221">
      <w:bodyDiv w:val="1"/>
      <w:marLeft w:val="0"/>
      <w:marRight w:val="0"/>
      <w:marTop w:val="0"/>
      <w:marBottom w:val="0"/>
      <w:divBdr>
        <w:top w:val="none" w:sz="0" w:space="0" w:color="auto"/>
        <w:left w:val="none" w:sz="0" w:space="0" w:color="auto"/>
        <w:bottom w:val="none" w:sz="0" w:space="0" w:color="auto"/>
        <w:right w:val="none" w:sz="0" w:space="0" w:color="auto"/>
      </w:divBdr>
      <w:divsChild>
        <w:div w:id="623969993">
          <w:marLeft w:val="0"/>
          <w:marRight w:val="0"/>
          <w:marTop w:val="120"/>
          <w:marBottom w:val="0"/>
          <w:divBdr>
            <w:top w:val="none" w:sz="0" w:space="0" w:color="auto"/>
            <w:left w:val="none" w:sz="0" w:space="0" w:color="auto"/>
            <w:bottom w:val="none" w:sz="0" w:space="0" w:color="auto"/>
            <w:right w:val="none" w:sz="0" w:space="0" w:color="auto"/>
          </w:divBdr>
          <w:divsChild>
            <w:div w:id="1045182025">
              <w:marLeft w:val="0"/>
              <w:marRight w:val="0"/>
              <w:marTop w:val="0"/>
              <w:marBottom w:val="0"/>
              <w:divBdr>
                <w:top w:val="none" w:sz="0" w:space="0" w:color="auto"/>
                <w:left w:val="none" w:sz="0" w:space="0" w:color="auto"/>
                <w:bottom w:val="none" w:sz="0" w:space="0" w:color="auto"/>
                <w:right w:val="none" w:sz="0" w:space="0" w:color="auto"/>
              </w:divBdr>
            </w:div>
            <w:div w:id="537401604">
              <w:marLeft w:val="0"/>
              <w:marRight w:val="0"/>
              <w:marTop w:val="0"/>
              <w:marBottom w:val="0"/>
              <w:divBdr>
                <w:top w:val="none" w:sz="0" w:space="0" w:color="auto"/>
                <w:left w:val="none" w:sz="0" w:space="0" w:color="auto"/>
                <w:bottom w:val="none" w:sz="0" w:space="0" w:color="auto"/>
                <w:right w:val="none" w:sz="0" w:space="0" w:color="auto"/>
              </w:divBdr>
            </w:div>
            <w:div w:id="1108430423">
              <w:marLeft w:val="0"/>
              <w:marRight w:val="0"/>
              <w:marTop w:val="0"/>
              <w:marBottom w:val="0"/>
              <w:divBdr>
                <w:top w:val="none" w:sz="0" w:space="0" w:color="auto"/>
                <w:left w:val="none" w:sz="0" w:space="0" w:color="auto"/>
                <w:bottom w:val="none" w:sz="0" w:space="0" w:color="auto"/>
                <w:right w:val="none" w:sz="0" w:space="0" w:color="auto"/>
              </w:divBdr>
            </w:div>
            <w:div w:id="1979450164">
              <w:marLeft w:val="0"/>
              <w:marRight w:val="0"/>
              <w:marTop w:val="0"/>
              <w:marBottom w:val="0"/>
              <w:divBdr>
                <w:top w:val="none" w:sz="0" w:space="0" w:color="auto"/>
                <w:left w:val="none" w:sz="0" w:space="0" w:color="auto"/>
                <w:bottom w:val="none" w:sz="0" w:space="0" w:color="auto"/>
                <w:right w:val="none" w:sz="0" w:space="0" w:color="auto"/>
              </w:divBdr>
            </w:div>
            <w:div w:id="1485660531">
              <w:marLeft w:val="0"/>
              <w:marRight w:val="0"/>
              <w:marTop w:val="0"/>
              <w:marBottom w:val="0"/>
              <w:divBdr>
                <w:top w:val="none" w:sz="0" w:space="0" w:color="auto"/>
                <w:left w:val="none" w:sz="0" w:space="0" w:color="auto"/>
                <w:bottom w:val="none" w:sz="0" w:space="0" w:color="auto"/>
                <w:right w:val="none" w:sz="0" w:space="0" w:color="auto"/>
              </w:divBdr>
            </w:div>
          </w:divsChild>
        </w:div>
        <w:div w:id="1106345263">
          <w:marLeft w:val="0"/>
          <w:marRight w:val="0"/>
          <w:marTop w:val="120"/>
          <w:marBottom w:val="0"/>
          <w:divBdr>
            <w:top w:val="none" w:sz="0" w:space="0" w:color="auto"/>
            <w:left w:val="none" w:sz="0" w:space="0" w:color="auto"/>
            <w:bottom w:val="none" w:sz="0" w:space="0" w:color="auto"/>
            <w:right w:val="none" w:sz="0" w:space="0" w:color="auto"/>
          </w:divBdr>
          <w:divsChild>
            <w:div w:id="1660381532">
              <w:marLeft w:val="0"/>
              <w:marRight w:val="0"/>
              <w:marTop w:val="0"/>
              <w:marBottom w:val="0"/>
              <w:divBdr>
                <w:top w:val="none" w:sz="0" w:space="0" w:color="auto"/>
                <w:left w:val="none" w:sz="0" w:space="0" w:color="auto"/>
                <w:bottom w:val="none" w:sz="0" w:space="0" w:color="auto"/>
                <w:right w:val="none" w:sz="0" w:space="0" w:color="auto"/>
              </w:divBdr>
            </w:div>
            <w:div w:id="112679998">
              <w:marLeft w:val="0"/>
              <w:marRight w:val="0"/>
              <w:marTop w:val="0"/>
              <w:marBottom w:val="0"/>
              <w:divBdr>
                <w:top w:val="none" w:sz="0" w:space="0" w:color="auto"/>
                <w:left w:val="none" w:sz="0" w:space="0" w:color="auto"/>
                <w:bottom w:val="none" w:sz="0" w:space="0" w:color="auto"/>
                <w:right w:val="none" w:sz="0" w:space="0" w:color="auto"/>
              </w:divBdr>
            </w:div>
            <w:div w:id="1239169136">
              <w:marLeft w:val="0"/>
              <w:marRight w:val="0"/>
              <w:marTop w:val="0"/>
              <w:marBottom w:val="0"/>
              <w:divBdr>
                <w:top w:val="none" w:sz="0" w:space="0" w:color="auto"/>
                <w:left w:val="none" w:sz="0" w:space="0" w:color="auto"/>
                <w:bottom w:val="none" w:sz="0" w:space="0" w:color="auto"/>
                <w:right w:val="none" w:sz="0" w:space="0" w:color="auto"/>
              </w:divBdr>
            </w:div>
            <w:div w:id="1078134883">
              <w:marLeft w:val="0"/>
              <w:marRight w:val="0"/>
              <w:marTop w:val="0"/>
              <w:marBottom w:val="0"/>
              <w:divBdr>
                <w:top w:val="none" w:sz="0" w:space="0" w:color="auto"/>
                <w:left w:val="none" w:sz="0" w:space="0" w:color="auto"/>
                <w:bottom w:val="none" w:sz="0" w:space="0" w:color="auto"/>
                <w:right w:val="none" w:sz="0" w:space="0" w:color="auto"/>
              </w:divBdr>
            </w:div>
            <w:div w:id="985547802">
              <w:marLeft w:val="0"/>
              <w:marRight w:val="0"/>
              <w:marTop w:val="0"/>
              <w:marBottom w:val="0"/>
              <w:divBdr>
                <w:top w:val="none" w:sz="0" w:space="0" w:color="auto"/>
                <w:left w:val="none" w:sz="0" w:space="0" w:color="auto"/>
                <w:bottom w:val="none" w:sz="0" w:space="0" w:color="auto"/>
                <w:right w:val="none" w:sz="0" w:space="0" w:color="auto"/>
              </w:divBdr>
            </w:div>
          </w:divsChild>
        </w:div>
        <w:div w:id="1278366587">
          <w:marLeft w:val="0"/>
          <w:marRight w:val="0"/>
          <w:marTop w:val="120"/>
          <w:marBottom w:val="0"/>
          <w:divBdr>
            <w:top w:val="none" w:sz="0" w:space="0" w:color="auto"/>
            <w:left w:val="none" w:sz="0" w:space="0" w:color="auto"/>
            <w:bottom w:val="none" w:sz="0" w:space="0" w:color="auto"/>
            <w:right w:val="none" w:sz="0" w:space="0" w:color="auto"/>
          </w:divBdr>
          <w:divsChild>
            <w:div w:id="466825280">
              <w:marLeft w:val="0"/>
              <w:marRight w:val="0"/>
              <w:marTop w:val="0"/>
              <w:marBottom w:val="0"/>
              <w:divBdr>
                <w:top w:val="none" w:sz="0" w:space="0" w:color="auto"/>
                <w:left w:val="none" w:sz="0" w:space="0" w:color="auto"/>
                <w:bottom w:val="none" w:sz="0" w:space="0" w:color="auto"/>
                <w:right w:val="none" w:sz="0" w:space="0" w:color="auto"/>
              </w:divBdr>
            </w:div>
            <w:div w:id="413555819">
              <w:marLeft w:val="0"/>
              <w:marRight w:val="0"/>
              <w:marTop w:val="0"/>
              <w:marBottom w:val="0"/>
              <w:divBdr>
                <w:top w:val="none" w:sz="0" w:space="0" w:color="auto"/>
                <w:left w:val="none" w:sz="0" w:space="0" w:color="auto"/>
                <w:bottom w:val="none" w:sz="0" w:space="0" w:color="auto"/>
                <w:right w:val="none" w:sz="0" w:space="0" w:color="auto"/>
              </w:divBdr>
            </w:div>
            <w:div w:id="476150784">
              <w:marLeft w:val="0"/>
              <w:marRight w:val="0"/>
              <w:marTop w:val="0"/>
              <w:marBottom w:val="0"/>
              <w:divBdr>
                <w:top w:val="none" w:sz="0" w:space="0" w:color="auto"/>
                <w:left w:val="none" w:sz="0" w:space="0" w:color="auto"/>
                <w:bottom w:val="none" w:sz="0" w:space="0" w:color="auto"/>
                <w:right w:val="none" w:sz="0" w:space="0" w:color="auto"/>
              </w:divBdr>
            </w:div>
            <w:div w:id="118424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983">
      <w:bodyDiv w:val="1"/>
      <w:marLeft w:val="0"/>
      <w:marRight w:val="0"/>
      <w:marTop w:val="0"/>
      <w:marBottom w:val="0"/>
      <w:divBdr>
        <w:top w:val="none" w:sz="0" w:space="0" w:color="auto"/>
        <w:left w:val="none" w:sz="0" w:space="0" w:color="auto"/>
        <w:bottom w:val="none" w:sz="0" w:space="0" w:color="auto"/>
        <w:right w:val="none" w:sz="0" w:space="0" w:color="auto"/>
      </w:divBdr>
      <w:divsChild>
        <w:div w:id="1870332072">
          <w:marLeft w:val="0"/>
          <w:marRight w:val="0"/>
          <w:marTop w:val="0"/>
          <w:marBottom w:val="0"/>
          <w:divBdr>
            <w:top w:val="none" w:sz="0" w:space="0" w:color="auto"/>
            <w:left w:val="none" w:sz="0" w:space="0" w:color="auto"/>
            <w:bottom w:val="none" w:sz="0" w:space="0" w:color="auto"/>
            <w:right w:val="none" w:sz="0" w:space="0" w:color="auto"/>
          </w:divBdr>
        </w:div>
        <w:div w:id="805391364">
          <w:marLeft w:val="0"/>
          <w:marRight w:val="0"/>
          <w:marTop w:val="0"/>
          <w:marBottom w:val="0"/>
          <w:divBdr>
            <w:top w:val="none" w:sz="0" w:space="0" w:color="auto"/>
            <w:left w:val="none" w:sz="0" w:space="0" w:color="auto"/>
            <w:bottom w:val="none" w:sz="0" w:space="0" w:color="auto"/>
            <w:right w:val="none" w:sz="0" w:space="0" w:color="auto"/>
          </w:divBdr>
        </w:div>
        <w:div w:id="1480003743">
          <w:marLeft w:val="0"/>
          <w:marRight w:val="0"/>
          <w:marTop w:val="0"/>
          <w:marBottom w:val="0"/>
          <w:divBdr>
            <w:top w:val="none" w:sz="0" w:space="0" w:color="auto"/>
            <w:left w:val="none" w:sz="0" w:space="0" w:color="auto"/>
            <w:bottom w:val="none" w:sz="0" w:space="0" w:color="auto"/>
            <w:right w:val="none" w:sz="0" w:space="0" w:color="auto"/>
          </w:divBdr>
        </w:div>
      </w:divsChild>
    </w:div>
    <w:div w:id="775294522">
      <w:bodyDiv w:val="1"/>
      <w:marLeft w:val="0"/>
      <w:marRight w:val="0"/>
      <w:marTop w:val="0"/>
      <w:marBottom w:val="0"/>
      <w:divBdr>
        <w:top w:val="none" w:sz="0" w:space="0" w:color="auto"/>
        <w:left w:val="none" w:sz="0" w:space="0" w:color="auto"/>
        <w:bottom w:val="none" w:sz="0" w:space="0" w:color="auto"/>
        <w:right w:val="none" w:sz="0" w:space="0" w:color="auto"/>
      </w:divBdr>
    </w:div>
    <w:div w:id="1874728434">
      <w:bodyDiv w:val="1"/>
      <w:marLeft w:val="0"/>
      <w:marRight w:val="0"/>
      <w:marTop w:val="0"/>
      <w:marBottom w:val="0"/>
      <w:divBdr>
        <w:top w:val="none" w:sz="0" w:space="0" w:color="auto"/>
        <w:left w:val="none" w:sz="0" w:space="0" w:color="auto"/>
        <w:bottom w:val="none" w:sz="0" w:space="0" w:color="auto"/>
        <w:right w:val="none" w:sz="0" w:space="0" w:color="auto"/>
      </w:divBdr>
      <w:divsChild>
        <w:div w:id="162362784">
          <w:marLeft w:val="0"/>
          <w:marRight w:val="0"/>
          <w:marTop w:val="0"/>
          <w:marBottom w:val="0"/>
          <w:divBdr>
            <w:top w:val="none" w:sz="0" w:space="0" w:color="auto"/>
            <w:left w:val="none" w:sz="0" w:space="0" w:color="auto"/>
            <w:bottom w:val="none" w:sz="0" w:space="0" w:color="auto"/>
            <w:right w:val="none" w:sz="0" w:space="0" w:color="auto"/>
          </w:divBdr>
        </w:div>
        <w:div w:id="631325243">
          <w:marLeft w:val="0"/>
          <w:marRight w:val="0"/>
          <w:marTop w:val="0"/>
          <w:marBottom w:val="0"/>
          <w:divBdr>
            <w:top w:val="none" w:sz="0" w:space="0" w:color="auto"/>
            <w:left w:val="none" w:sz="0" w:space="0" w:color="auto"/>
            <w:bottom w:val="none" w:sz="0" w:space="0" w:color="auto"/>
            <w:right w:val="none" w:sz="0" w:space="0" w:color="auto"/>
          </w:divBdr>
        </w:div>
        <w:div w:id="156244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6E9C7-8236-45E7-BC17-8CD78FD0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2822</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2</cp:revision>
  <cp:lastPrinted>2021-06-27T19:33:00Z</cp:lastPrinted>
  <dcterms:created xsi:type="dcterms:W3CDTF">2021-07-19T10:00:00Z</dcterms:created>
  <dcterms:modified xsi:type="dcterms:W3CDTF">2021-07-19T10:00:00Z</dcterms:modified>
</cp:coreProperties>
</file>